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34A778" w14:textId="77777777" w:rsidR="00071495" w:rsidRDefault="00071495" w:rsidP="00CB2A0A">
      <w:pPr>
        <w:ind w:left="2160" w:firstLine="720"/>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14:paraId="4B09818E"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w:t>
      </w:r>
      <w:proofErr w:type="spellStart"/>
      <w:r w:rsidR="00071495">
        <w:rPr>
          <w:rFonts w:ascii="Impact" w:hAnsi="Impact"/>
          <w:sz w:val="20"/>
          <w:szCs w:val="20"/>
          <w:lang w:val="en-GB"/>
        </w:rPr>
        <w:t>Loweswater</w:t>
      </w:r>
      <w:proofErr w:type="spellEnd"/>
      <w:r w:rsidR="00071495">
        <w:rPr>
          <w:rFonts w:ascii="Impact" w:hAnsi="Impact"/>
          <w:sz w:val="20"/>
          <w:szCs w:val="20"/>
          <w:lang w:val="en-GB"/>
        </w:rPr>
        <w:t xml:space="preserve">, </w:t>
      </w:r>
    </w:p>
    <w:p w14:paraId="46BC120E" w14:textId="155A130F" w:rsidR="00071495" w:rsidRDefault="00071495" w:rsidP="00A1314E">
      <w:pPr>
        <w:ind w:left="2880" w:firstLine="720"/>
        <w:rPr>
          <w:rFonts w:ascii="Impact" w:hAnsi="Impact"/>
          <w:sz w:val="20"/>
          <w:szCs w:val="20"/>
          <w:lang w:val="en-GB"/>
        </w:rPr>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14:paraId="3B99EF0E" w14:textId="77777777" w:rsidR="002E6031" w:rsidRDefault="002E6031" w:rsidP="00A1314E">
      <w:pPr>
        <w:ind w:left="2880" w:firstLine="720"/>
      </w:pPr>
    </w:p>
    <w:p w14:paraId="7AA928CE" w14:textId="1B74C64D" w:rsidR="00271CDF" w:rsidRDefault="002E1970" w:rsidP="00271CDF">
      <w:pPr>
        <w:rPr>
          <w:b/>
        </w:rPr>
      </w:pPr>
      <w:r>
        <w:rPr>
          <w:b/>
        </w:rPr>
        <w:t xml:space="preserve">Minutes of </w:t>
      </w:r>
      <w:r w:rsidR="00CD41FC">
        <w:rPr>
          <w:b/>
        </w:rPr>
        <w:t xml:space="preserve">virtual </w:t>
      </w:r>
      <w:r>
        <w:rPr>
          <w:b/>
        </w:rPr>
        <w:t xml:space="preserve">Steering Group </w:t>
      </w:r>
      <w:r w:rsidR="004A1501">
        <w:rPr>
          <w:b/>
        </w:rPr>
        <w:t>meeting held on Zoom at 7.30pm on Monday 9</w:t>
      </w:r>
      <w:r w:rsidR="004A1501" w:rsidRPr="004A1501">
        <w:rPr>
          <w:b/>
          <w:vertAlign w:val="superscript"/>
        </w:rPr>
        <w:t>th</w:t>
      </w:r>
      <w:r w:rsidR="004A1501">
        <w:rPr>
          <w:b/>
        </w:rPr>
        <w:t xml:space="preserve"> November 2020</w:t>
      </w:r>
    </w:p>
    <w:p w14:paraId="468F70DB" w14:textId="77777777"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p>
    <w:p w14:paraId="07E94B84" w14:textId="6128550E" w:rsidR="002631DB" w:rsidRDefault="004A1501" w:rsidP="002631DB">
      <w:pPr>
        <w:ind w:left="360"/>
      </w:pPr>
      <w:r>
        <w:t>Glenis Postlethwaite</w:t>
      </w:r>
      <w:r w:rsidR="00FC5966">
        <w:t xml:space="preserve"> welcomed Carolyn Davis</w:t>
      </w:r>
      <w:r w:rsidR="007C0D6D">
        <w:t xml:space="preserve">, </w:t>
      </w:r>
      <w:r>
        <w:t xml:space="preserve">Richard Easton, </w:t>
      </w:r>
      <w:r w:rsidR="001F0A17">
        <w:t xml:space="preserve">Steve </w:t>
      </w:r>
      <w:proofErr w:type="spellStart"/>
      <w:r w:rsidR="001F0A17">
        <w:t>Irla</w:t>
      </w:r>
      <w:r w:rsidR="00CD41FC">
        <w:t>m</w:t>
      </w:r>
      <w:proofErr w:type="spellEnd"/>
      <w:r w:rsidR="001F0A17">
        <w:t xml:space="preserve">, </w:t>
      </w:r>
      <w:r w:rsidR="00CD41FC">
        <w:t xml:space="preserve">Richard </w:t>
      </w:r>
      <w:proofErr w:type="spellStart"/>
      <w:r w:rsidR="00CD41FC">
        <w:t>Kahane</w:t>
      </w:r>
      <w:proofErr w:type="spellEnd"/>
      <w:r w:rsidR="00CD41FC">
        <w:t xml:space="preserve">, Yvette </w:t>
      </w:r>
      <w:proofErr w:type="spellStart"/>
      <w:r w:rsidR="00CD41FC">
        <w:t>Kahane</w:t>
      </w:r>
      <w:proofErr w:type="spellEnd"/>
      <w:r w:rsidR="00CD41FC">
        <w:t xml:space="preserve">, </w:t>
      </w:r>
      <w:proofErr w:type="spellStart"/>
      <w:r>
        <w:t>Aine</w:t>
      </w:r>
      <w:proofErr w:type="spellEnd"/>
      <w:r>
        <w:t xml:space="preserve"> Kelly, Kathryn Mitchell, </w:t>
      </w:r>
      <w:r w:rsidR="007C0D6D">
        <w:t xml:space="preserve">Derek </w:t>
      </w:r>
      <w:proofErr w:type="spellStart"/>
      <w:r w:rsidR="007C0D6D">
        <w:t>Poate</w:t>
      </w:r>
      <w:proofErr w:type="spellEnd"/>
      <w:r w:rsidR="007C0D6D">
        <w:t xml:space="preserve">, </w:t>
      </w:r>
      <w:r w:rsidR="00CD41FC">
        <w:t>Penny Poole</w:t>
      </w:r>
      <w:r>
        <w:t>,</w:t>
      </w:r>
      <w:r w:rsidR="00CD41FC">
        <w:t xml:space="preserve"> </w:t>
      </w:r>
      <w:r w:rsidR="003F77FA">
        <w:t>Rosemary Riley, T</w:t>
      </w:r>
      <w:r>
        <w:t xml:space="preserve">anya St Pierre, </w:t>
      </w:r>
      <w:r w:rsidR="001F0A17">
        <w:t xml:space="preserve">Rachel </w:t>
      </w:r>
      <w:r>
        <w:t xml:space="preserve">Thompson, and Pip Wise to the meeting. Debbie Watson had sent apologies.  She will send Glenis and Carolyn a brief report on the Sustainable Keswick meeting she was attending instead.  </w:t>
      </w:r>
    </w:p>
    <w:p w14:paraId="1C02C525" w14:textId="226CFC8E" w:rsidR="00354603" w:rsidRPr="008F27D9" w:rsidRDefault="00354603" w:rsidP="008F27D9">
      <w:pPr>
        <w:pStyle w:val="ListParagraph"/>
        <w:numPr>
          <w:ilvl w:val="0"/>
          <w:numId w:val="6"/>
        </w:numPr>
        <w:rPr>
          <w:b/>
        </w:rPr>
      </w:pPr>
      <w:r w:rsidRPr="008F27D9">
        <w:rPr>
          <w:b/>
        </w:rPr>
        <w:t>Approval</w:t>
      </w:r>
      <w:r w:rsidR="008F27D9">
        <w:rPr>
          <w:b/>
        </w:rPr>
        <w:t xml:space="preserve"> of minute</w:t>
      </w:r>
      <w:r w:rsidR="00FC5966">
        <w:rPr>
          <w:b/>
        </w:rPr>
        <w:t xml:space="preserve">s and matters </w:t>
      </w:r>
      <w:r w:rsidR="00DE78F8">
        <w:rPr>
          <w:b/>
        </w:rPr>
        <w:t xml:space="preserve">of </w:t>
      </w:r>
      <w:r w:rsidR="00FC5966">
        <w:rPr>
          <w:b/>
        </w:rPr>
        <w:t>Steering Group meeting</w:t>
      </w:r>
      <w:r w:rsidR="001F0A17">
        <w:rPr>
          <w:b/>
        </w:rPr>
        <w:t xml:space="preserve"> on Tuesday </w:t>
      </w:r>
      <w:r w:rsidR="004A1501">
        <w:rPr>
          <w:b/>
        </w:rPr>
        <w:t>1</w:t>
      </w:r>
      <w:r w:rsidR="004A1501" w:rsidRPr="004A1501">
        <w:rPr>
          <w:b/>
          <w:vertAlign w:val="superscript"/>
        </w:rPr>
        <w:t>st</w:t>
      </w:r>
      <w:r w:rsidR="004A1501">
        <w:rPr>
          <w:b/>
        </w:rPr>
        <w:t xml:space="preserve"> June 2020 </w:t>
      </w:r>
    </w:p>
    <w:p w14:paraId="3151ED24" w14:textId="25E10F18" w:rsidR="00DE78F8" w:rsidRDefault="00CC22EF" w:rsidP="00DE78F8">
      <w:pPr>
        <w:ind w:left="360"/>
      </w:pPr>
      <w:r>
        <w:t>T</w:t>
      </w:r>
      <w:r w:rsidR="00DE78F8">
        <w:t>he minutes of the meeting</w:t>
      </w:r>
      <w:r w:rsidR="00706D24">
        <w:t xml:space="preserve"> were adopted</w:t>
      </w:r>
      <w:r w:rsidR="004A1501">
        <w:t xml:space="preserve">.  </w:t>
      </w:r>
      <w:r w:rsidR="00CD41FC">
        <w:t xml:space="preserve"> </w:t>
      </w:r>
    </w:p>
    <w:p w14:paraId="2F03499B" w14:textId="77777777" w:rsidR="007672A4" w:rsidRPr="00DE78F8" w:rsidRDefault="00FC5966" w:rsidP="00DE78F8">
      <w:pPr>
        <w:pStyle w:val="ListParagraph"/>
        <w:numPr>
          <w:ilvl w:val="0"/>
          <w:numId w:val="6"/>
        </w:numPr>
        <w:rPr>
          <w:b/>
        </w:rPr>
      </w:pPr>
      <w:r w:rsidRPr="00DE78F8">
        <w:rPr>
          <w:b/>
        </w:rPr>
        <w:t>Financial Report</w:t>
      </w:r>
    </w:p>
    <w:p w14:paraId="44074717" w14:textId="3E4573F5" w:rsidR="00FF3926" w:rsidRDefault="00433E40" w:rsidP="00CD41FC">
      <w:pPr>
        <w:ind w:left="360"/>
      </w:pPr>
      <w:r>
        <w:t>Carolyn presented</w:t>
      </w:r>
      <w:r w:rsidR="00CF260F">
        <w:t xml:space="preserve"> </w:t>
      </w:r>
      <w:r>
        <w:t xml:space="preserve">a </w:t>
      </w:r>
      <w:r w:rsidR="003E74EC">
        <w:t>financial sta</w:t>
      </w:r>
      <w:r w:rsidR="00CF260F">
        <w:t>tement</w:t>
      </w:r>
      <w:r>
        <w:t xml:space="preserve"> </w:t>
      </w:r>
      <w:r w:rsidR="004A1501">
        <w:t xml:space="preserve">comprising accounts for the years 2009 to 2020; for 2019/20 only and for the </w:t>
      </w:r>
      <w:r w:rsidR="00E750F9">
        <w:t>financial year 20</w:t>
      </w:r>
      <w:r w:rsidR="004A1501">
        <w:t>20</w:t>
      </w:r>
      <w:r w:rsidR="00E750F9">
        <w:t>/</w:t>
      </w:r>
      <w:r w:rsidR="004A1501">
        <w:t xml:space="preserve">21 </w:t>
      </w:r>
      <w:r w:rsidR="001E5370">
        <w:t xml:space="preserve">as </w:t>
      </w:r>
      <w:proofErr w:type="gramStart"/>
      <w:r w:rsidR="001E5370">
        <w:t>at</w:t>
      </w:r>
      <w:proofErr w:type="gramEnd"/>
      <w:r w:rsidR="001E5370">
        <w:t xml:space="preserve"> </w:t>
      </w:r>
      <w:r w:rsidR="004A1501">
        <w:t>10</w:t>
      </w:r>
      <w:r w:rsidR="004A1501" w:rsidRPr="004A1501">
        <w:rPr>
          <w:vertAlign w:val="superscript"/>
        </w:rPr>
        <w:t>th</w:t>
      </w:r>
      <w:r w:rsidR="004A1501">
        <w:t xml:space="preserve"> October </w:t>
      </w:r>
      <w:r w:rsidR="00FC5966">
        <w:t>20</w:t>
      </w:r>
      <w:r w:rsidR="00CD41FC">
        <w:t>20</w:t>
      </w:r>
      <w:r w:rsidR="004A1501">
        <w:t xml:space="preserve"> (the date of the most recent bank statement).  </w:t>
      </w:r>
    </w:p>
    <w:p w14:paraId="2C2B9CBF" w14:textId="5293AD29" w:rsidR="00CD41FC" w:rsidRDefault="00FF3926" w:rsidP="00CD41FC">
      <w:pPr>
        <w:ind w:left="360"/>
      </w:pPr>
      <w:r>
        <w:t>The opening balance</w:t>
      </w:r>
      <w:r w:rsidR="004A1501">
        <w:t xml:space="preserve"> on 1 April 2020 </w:t>
      </w:r>
      <w:r>
        <w:t>was £5,0</w:t>
      </w:r>
      <w:r w:rsidR="004A1501">
        <w:t>98.15</w:t>
      </w:r>
      <w:r>
        <w:t xml:space="preserve"> and the </w:t>
      </w:r>
      <w:r w:rsidR="004A1501">
        <w:t xml:space="preserve">year-to-date balance is £5,322.76 taking account of £15 owed to </w:t>
      </w:r>
      <w:proofErr w:type="spellStart"/>
      <w:r w:rsidR="004A1501">
        <w:t>Loweswater</w:t>
      </w:r>
      <w:proofErr w:type="spellEnd"/>
      <w:r w:rsidR="004A1501">
        <w:t xml:space="preserve"> Village Hall for a meeting on 7</w:t>
      </w:r>
      <w:r w:rsidR="004A1501" w:rsidRPr="004A1501">
        <w:rPr>
          <w:vertAlign w:val="superscript"/>
        </w:rPr>
        <w:t>th</w:t>
      </w:r>
      <w:r w:rsidR="004A1501">
        <w:t xml:space="preserve"> January 2020.  </w:t>
      </w:r>
      <w:r w:rsidR="00F70805">
        <w:t>D</w:t>
      </w:r>
      <w:r w:rsidR="00CB2A0A">
        <w:t xml:space="preserve">isposable cash funds </w:t>
      </w:r>
      <w:r w:rsidR="00F70805">
        <w:t>are</w:t>
      </w:r>
      <w:r w:rsidR="00CB2A0A">
        <w:t xml:space="preserve"> £</w:t>
      </w:r>
      <w:r w:rsidR="00211DA4">
        <w:t>4,076.76 after</w:t>
      </w:r>
      <w:r w:rsidR="00CB2A0A">
        <w:t xml:space="preserve"> allowing for a contingency of £</w:t>
      </w:r>
      <w:r w:rsidR="00F70805">
        <w:t>1</w:t>
      </w:r>
      <w:r w:rsidR="00CB2A0A">
        <w:t>,</w:t>
      </w:r>
      <w:r w:rsidR="00F70805">
        <w:t>0</w:t>
      </w:r>
      <w:r w:rsidR="00CB2A0A">
        <w:t>00</w:t>
      </w:r>
      <w:r w:rsidR="004A1501">
        <w:t xml:space="preserve">, </w:t>
      </w:r>
      <w:r w:rsidR="00CB2A0A">
        <w:t xml:space="preserve">a £46 unspent balance </w:t>
      </w:r>
      <w:r>
        <w:t>from</w:t>
      </w:r>
      <w:r w:rsidR="00CB2A0A">
        <w:t xml:space="preserve"> a grant </w:t>
      </w:r>
      <w:r>
        <w:t>made by</w:t>
      </w:r>
      <w:r w:rsidR="00CB2A0A">
        <w:t xml:space="preserve"> Cumbria Flood Recovery Fund </w:t>
      </w:r>
      <w:r w:rsidR="004A1501">
        <w:t xml:space="preserve">and £200 provision for a </w:t>
      </w:r>
      <w:r w:rsidR="00211DA4">
        <w:t xml:space="preserve">possible (but now unlikely) youth activity.  </w:t>
      </w:r>
    </w:p>
    <w:p w14:paraId="3560A39E" w14:textId="3769BC33" w:rsidR="008F66A7" w:rsidRPr="0020496D" w:rsidRDefault="00FF3926" w:rsidP="0020496D">
      <w:pPr>
        <w:ind w:left="360"/>
      </w:pPr>
      <w:r>
        <w:t xml:space="preserve">Income, </w:t>
      </w:r>
      <w:proofErr w:type="spellStart"/>
      <w:r>
        <w:t>total</w:t>
      </w:r>
      <w:r w:rsidR="00211DA4">
        <w:t>l</w:t>
      </w:r>
      <w:r>
        <w:t>ing</w:t>
      </w:r>
      <w:proofErr w:type="spellEnd"/>
      <w:r>
        <w:t xml:space="preserve"> </w:t>
      </w:r>
      <w:r w:rsidR="00211DA4">
        <w:t>£560</w:t>
      </w:r>
      <w:r>
        <w:t>, comprised £</w:t>
      </w:r>
      <w:r w:rsidR="00211DA4">
        <w:t>440</w:t>
      </w:r>
      <w:r>
        <w:t xml:space="preserve"> from Lorton Oil Group; £</w:t>
      </w:r>
      <w:r w:rsidR="00211DA4">
        <w:t xml:space="preserve">90 </w:t>
      </w:r>
      <w:r w:rsidR="002E6031">
        <w:t xml:space="preserve">from </w:t>
      </w:r>
      <w:r w:rsidR="00211DA4">
        <w:t xml:space="preserve">the September post-lockdown </w:t>
      </w:r>
      <w:r>
        <w:t>Coffee &amp; Cakes</w:t>
      </w:r>
      <w:r w:rsidR="00C22A48">
        <w:t>;</w:t>
      </w:r>
      <w:r>
        <w:t xml:space="preserve"> </w:t>
      </w:r>
      <w:r w:rsidR="00211DA4">
        <w:t xml:space="preserve">and </w:t>
      </w:r>
      <w:r w:rsidR="00C22A48">
        <w:t>£</w:t>
      </w:r>
      <w:r w:rsidR="00211DA4">
        <w:t>30</w:t>
      </w:r>
      <w:r w:rsidR="00C22A48">
        <w:t xml:space="preserve"> from the sale of beeswax wraps.</w:t>
      </w:r>
      <w:r w:rsidR="00211DA4">
        <w:t xml:space="preserve">  </w:t>
      </w:r>
      <w:r>
        <w:t xml:space="preserve">Expenditure, </w:t>
      </w:r>
      <w:proofErr w:type="spellStart"/>
      <w:r>
        <w:t>tota</w:t>
      </w:r>
      <w:r w:rsidR="00211DA4">
        <w:t>l</w:t>
      </w:r>
      <w:r>
        <w:t>ling</w:t>
      </w:r>
      <w:proofErr w:type="spellEnd"/>
      <w:r>
        <w:t xml:space="preserve"> £</w:t>
      </w:r>
      <w:r w:rsidR="00211DA4">
        <w:t>320.39</w:t>
      </w:r>
      <w:r w:rsidR="002E6031">
        <w:t>,</w:t>
      </w:r>
      <w:r w:rsidR="00211DA4">
        <w:t xml:space="preserve"> </w:t>
      </w:r>
      <w:r w:rsidR="00C22A48">
        <w:t xml:space="preserve"> comprised £</w:t>
      </w:r>
      <w:r w:rsidR="00211DA4">
        <w:t xml:space="preserve">89.00 for Zurich’s </w:t>
      </w:r>
      <w:r w:rsidR="00C22A48">
        <w:t>insurance premium; £</w:t>
      </w:r>
      <w:r w:rsidR="00211DA4">
        <w:t xml:space="preserve">17 Yew Tree Hall hire </w:t>
      </w:r>
      <w:r w:rsidR="002E6031">
        <w:t xml:space="preserve">for </w:t>
      </w:r>
      <w:r w:rsidR="00211DA4">
        <w:t>a meeting on 17</w:t>
      </w:r>
      <w:r w:rsidR="00211DA4" w:rsidRPr="00211DA4">
        <w:rPr>
          <w:vertAlign w:val="superscript"/>
        </w:rPr>
        <w:t>th</w:t>
      </w:r>
      <w:r w:rsidR="00211DA4">
        <w:t xml:space="preserve"> September 2019; £200 refunding Carolyn </w:t>
      </w:r>
      <w:r w:rsidR="00C22A48">
        <w:t xml:space="preserve">for </w:t>
      </w:r>
      <w:r w:rsidR="00211DA4">
        <w:t xml:space="preserve">a payment made via GoFundMe to enable Rosie Watson to buy a pair of running shoes and a £14.39 payment to the </w:t>
      </w:r>
      <w:proofErr w:type="spellStart"/>
      <w:r w:rsidR="00211DA4">
        <w:t>Poates</w:t>
      </w:r>
      <w:proofErr w:type="spellEnd"/>
      <w:r w:rsidR="00211DA4">
        <w:t xml:space="preserve"> for use of their Zoom account for the June 1</w:t>
      </w:r>
      <w:r w:rsidR="00211DA4" w:rsidRPr="00211DA4">
        <w:rPr>
          <w:vertAlign w:val="superscript"/>
        </w:rPr>
        <w:t>st</w:t>
      </w:r>
      <w:r w:rsidR="00211DA4">
        <w:t xml:space="preserve"> Steering Group </w:t>
      </w:r>
      <w:r w:rsidR="002E6031">
        <w:t xml:space="preserve">meeting </w:t>
      </w:r>
      <w:r w:rsidR="00211DA4">
        <w:t xml:space="preserve">and </w:t>
      </w:r>
      <w:r w:rsidR="0020496D">
        <w:t>6</w:t>
      </w:r>
      <w:r w:rsidR="0020496D" w:rsidRPr="0020496D">
        <w:rPr>
          <w:vertAlign w:val="superscript"/>
        </w:rPr>
        <w:t>th</w:t>
      </w:r>
      <w:r w:rsidR="0020496D">
        <w:t xml:space="preserve"> August AGM.  </w:t>
      </w:r>
    </w:p>
    <w:p w14:paraId="173130B2" w14:textId="1FE7A314" w:rsidR="00DF00CD" w:rsidRDefault="00FF3926" w:rsidP="002F7777">
      <w:pPr>
        <w:pStyle w:val="ListParagraph"/>
        <w:numPr>
          <w:ilvl w:val="0"/>
          <w:numId w:val="6"/>
        </w:numPr>
        <w:rPr>
          <w:b/>
        </w:rPr>
      </w:pPr>
      <w:r>
        <w:rPr>
          <w:b/>
        </w:rPr>
        <w:t>We</w:t>
      </w:r>
      <w:r w:rsidR="002F7777" w:rsidRPr="002F7777">
        <w:rPr>
          <w:b/>
        </w:rPr>
        <w:t>bsite Report</w:t>
      </w:r>
    </w:p>
    <w:p w14:paraId="3534B31F" w14:textId="0B93EB25" w:rsidR="0020496D" w:rsidRDefault="001061E9" w:rsidP="0020496D">
      <w:pPr>
        <w:ind w:left="360"/>
        <w:rPr>
          <w:bCs/>
        </w:rPr>
      </w:pPr>
      <w:r w:rsidRPr="001061E9">
        <w:rPr>
          <w:bCs/>
        </w:rPr>
        <w:t>Richard</w:t>
      </w:r>
      <w:r>
        <w:rPr>
          <w:bCs/>
        </w:rPr>
        <w:t xml:space="preserve"> </w:t>
      </w:r>
      <w:r w:rsidR="00C34072">
        <w:rPr>
          <w:bCs/>
        </w:rPr>
        <w:t>Easton’s report</w:t>
      </w:r>
      <w:r w:rsidR="0020496D">
        <w:rPr>
          <w:bCs/>
        </w:rPr>
        <w:t>ed that website usage has been consistently higher in 2020 than in 2019.  The Message Board continues to attract the most visits though although not much is posted.  The Coronavirus icon now has 4 links to:</w:t>
      </w:r>
    </w:p>
    <w:p w14:paraId="44B098AC" w14:textId="77777777" w:rsidR="00DC337A" w:rsidRDefault="00DC337A" w:rsidP="0020496D">
      <w:pPr>
        <w:ind w:left="360"/>
        <w:rPr>
          <w:bCs/>
        </w:rPr>
      </w:pPr>
    </w:p>
    <w:p w14:paraId="0D4E54AB" w14:textId="1933F1A3" w:rsidR="0020496D" w:rsidRDefault="0020496D" w:rsidP="0020496D">
      <w:pPr>
        <w:pStyle w:val="ListParagraph"/>
        <w:numPr>
          <w:ilvl w:val="0"/>
          <w:numId w:val="32"/>
        </w:numPr>
        <w:rPr>
          <w:bCs/>
        </w:rPr>
      </w:pPr>
      <w:proofErr w:type="spellStart"/>
      <w:r>
        <w:rPr>
          <w:bCs/>
        </w:rPr>
        <w:lastRenderedPageBreak/>
        <w:t>Melbreak</w:t>
      </w:r>
      <w:proofErr w:type="spellEnd"/>
      <w:r>
        <w:rPr>
          <w:bCs/>
        </w:rPr>
        <w:t xml:space="preserve"> Communities COVID Scrapbook – items gathered so far</w:t>
      </w:r>
    </w:p>
    <w:p w14:paraId="78C9B482" w14:textId="02E283A4" w:rsidR="0020496D" w:rsidRDefault="0020496D" w:rsidP="0020496D">
      <w:pPr>
        <w:pStyle w:val="ListParagraph"/>
        <w:numPr>
          <w:ilvl w:val="0"/>
          <w:numId w:val="32"/>
        </w:numPr>
        <w:rPr>
          <w:bCs/>
        </w:rPr>
      </w:pPr>
      <w:r>
        <w:rPr>
          <w:bCs/>
        </w:rPr>
        <w:t xml:space="preserve">Advice and help from The </w:t>
      </w:r>
      <w:proofErr w:type="spellStart"/>
      <w:r>
        <w:rPr>
          <w:bCs/>
        </w:rPr>
        <w:t>Melbreak</w:t>
      </w:r>
      <w:proofErr w:type="spellEnd"/>
      <w:r>
        <w:rPr>
          <w:bCs/>
        </w:rPr>
        <w:t xml:space="preserve"> Communities</w:t>
      </w:r>
    </w:p>
    <w:p w14:paraId="46E0EB8A" w14:textId="242B2575" w:rsidR="0020496D" w:rsidRDefault="0020496D" w:rsidP="0020496D">
      <w:pPr>
        <w:pStyle w:val="ListParagraph"/>
        <w:numPr>
          <w:ilvl w:val="0"/>
          <w:numId w:val="32"/>
        </w:numPr>
        <w:rPr>
          <w:bCs/>
        </w:rPr>
      </w:pPr>
      <w:r>
        <w:rPr>
          <w:bCs/>
        </w:rPr>
        <w:t>Watch out for Coronavirus scams</w:t>
      </w:r>
    </w:p>
    <w:p w14:paraId="46ECE641" w14:textId="100D6CB3" w:rsidR="0020496D" w:rsidRDefault="0020496D" w:rsidP="0020496D">
      <w:pPr>
        <w:pStyle w:val="ListParagraph"/>
        <w:numPr>
          <w:ilvl w:val="0"/>
          <w:numId w:val="32"/>
        </w:numPr>
        <w:rPr>
          <w:bCs/>
        </w:rPr>
      </w:pPr>
      <w:proofErr w:type="spellStart"/>
      <w:r>
        <w:rPr>
          <w:bCs/>
        </w:rPr>
        <w:t>Allerdale</w:t>
      </w:r>
      <w:proofErr w:type="spellEnd"/>
      <w:r>
        <w:rPr>
          <w:bCs/>
        </w:rPr>
        <w:t xml:space="preserve"> Council advice page</w:t>
      </w:r>
    </w:p>
    <w:p w14:paraId="6E0FC473" w14:textId="6366B959" w:rsidR="0020496D" w:rsidRDefault="0020496D" w:rsidP="00DC337A">
      <w:pPr>
        <w:ind w:left="348"/>
        <w:rPr>
          <w:bCs/>
        </w:rPr>
      </w:pPr>
      <w:r>
        <w:rPr>
          <w:bCs/>
        </w:rPr>
        <w:t xml:space="preserve">Richard was asked to add a link to </w:t>
      </w:r>
      <w:proofErr w:type="spellStart"/>
      <w:r w:rsidR="00DC337A">
        <w:rPr>
          <w:bCs/>
        </w:rPr>
        <w:t>CAfS</w:t>
      </w:r>
      <w:proofErr w:type="spellEnd"/>
      <w:r w:rsidR="00DC337A">
        <w:rPr>
          <w:bCs/>
        </w:rPr>
        <w:t xml:space="preserve">’ website (Cumbria Action for Sustainability) under Eco Church&gt;Useful Websites.  Most users access the site from Search Engines – a new statistic on the site.  </w:t>
      </w:r>
    </w:p>
    <w:p w14:paraId="42AF030D" w14:textId="79D3A04C" w:rsidR="007F660A" w:rsidRDefault="00CC4FCC" w:rsidP="0020496D">
      <w:pPr>
        <w:ind w:left="360"/>
        <w:rPr>
          <w:b/>
        </w:rPr>
      </w:pPr>
      <w:r>
        <w:rPr>
          <w:b/>
        </w:rPr>
        <w:t xml:space="preserve">5.   </w:t>
      </w:r>
      <w:r w:rsidR="003B4BF6">
        <w:rPr>
          <w:b/>
        </w:rPr>
        <w:t>E</w:t>
      </w:r>
      <w:r>
        <w:rPr>
          <w:b/>
        </w:rPr>
        <w:t>mergency Plan</w:t>
      </w:r>
    </w:p>
    <w:p w14:paraId="10AD402E" w14:textId="77777777" w:rsidR="008677EF" w:rsidRDefault="002E7B7C" w:rsidP="002E7B7C">
      <w:pPr>
        <w:ind w:left="360"/>
        <w:rPr>
          <w:bCs/>
        </w:rPr>
      </w:pPr>
      <w:r>
        <w:rPr>
          <w:b/>
        </w:rPr>
        <w:t xml:space="preserve">5.1 </w:t>
      </w:r>
      <w:r w:rsidR="00DC337A">
        <w:rPr>
          <w:bCs/>
        </w:rPr>
        <w:t>Derek briefed the meeting on his continued participation, on our behalf, at meetings of the multi-agency Natural Flood Management Group, hosted by West Cumbria Rivers Trust (WCRT)</w:t>
      </w:r>
      <w:r w:rsidR="00B0279E">
        <w:rPr>
          <w:bCs/>
        </w:rPr>
        <w:t xml:space="preserve">, which has made grants to local landowners for restoring flood plains, tree planting, leaky dams etc.  Unfortunately, a visit to Blaze Beck organized by the WCRT fell on a wet day and was poorly attended.  Derek will encourage the WCRT to </w:t>
      </w:r>
      <w:r w:rsidR="008677EF">
        <w:rPr>
          <w:bCs/>
        </w:rPr>
        <w:t>supply material for our website.</w:t>
      </w:r>
    </w:p>
    <w:p w14:paraId="6001F9CD" w14:textId="357A8360" w:rsidR="008677EF" w:rsidRDefault="008677EF" w:rsidP="002E7B7C">
      <w:pPr>
        <w:ind w:left="360"/>
        <w:rPr>
          <w:bCs/>
        </w:rPr>
      </w:pPr>
      <w:r>
        <w:rPr>
          <w:b/>
        </w:rPr>
        <w:t xml:space="preserve">5.2 </w:t>
      </w:r>
      <w:r>
        <w:rPr>
          <w:bCs/>
        </w:rPr>
        <w:t xml:space="preserve">Steve had circulated a spreadsheet which showed that 34 out of 100 </w:t>
      </w:r>
      <w:proofErr w:type="spellStart"/>
      <w:r>
        <w:rPr>
          <w:bCs/>
        </w:rPr>
        <w:t>HydroSacks</w:t>
      </w:r>
      <w:proofErr w:type="spellEnd"/>
      <w:r>
        <w:rPr>
          <w:bCs/>
        </w:rPr>
        <w:t xml:space="preserve"> and 16 out of 50 </w:t>
      </w:r>
      <w:proofErr w:type="spellStart"/>
      <w:r>
        <w:rPr>
          <w:bCs/>
        </w:rPr>
        <w:t>HydroSnakes</w:t>
      </w:r>
      <w:proofErr w:type="spellEnd"/>
      <w:r>
        <w:rPr>
          <w:bCs/>
        </w:rPr>
        <w:t xml:space="preserve"> have been used since our initial purchase.  The meeting authorized Steve to restore our stockholding to its previous level.  Steve has made the purchase, from JT Atkinson, costing £388.80 and stored them in Yew Tree Hall initially.  He has asked Yvette and Richard to collect their allocation for Buttermere when convenient.  Glenis </w:t>
      </w:r>
      <w:r w:rsidR="003B4A0C">
        <w:rPr>
          <w:bCs/>
        </w:rPr>
        <w:t xml:space="preserve">has since </w:t>
      </w:r>
      <w:r>
        <w:rPr>
          <w:bCs/>
        </w:rPr>
        <w:t xml:space="preserve">contacted </w:t>
      </w:r>
      <w:proofErr w:type="spellStart"/>
      <w:r>
        <w:rPr>
          <w:bCs/>
        </w:rPr>
        <w:t>Allerdale</w:t>
      </w:r>
      <w:proofErr w:type="spellEnd"/>
      <w:r>
        <w:rPr>
          <w:bCs/>
        </w:rPr>
        <w:t xml:space="preserve"> </w:t>
      </w:r>
      <w:r w:rsidR="003B4A0C">
        <w:rPr>
          <w:bCs/>
        </w:rPr>
        <w:t>Borough Council</w:t>
      </w:r>
      <w:r>
        <w:rPr>
          <w:bCs/>
        </w:rPr>
        <w:t xml:space="preserve"> who </w:t>
      </w:r>
      <w:r w:rsidR="003B4A0C">
        <w:rPr>
          <w:bCs/>
        </w:rPr>
        <w:t xml:space="preserve">have supplied 12 boxes of flood sax, free of charge.  </w:t>
      </w:r>
      <w:r w:rsidR="00CC4FCC">
        <w:rPr>
          <w:bCs/>
        </w:rPr>
        <w:t xml:space="preserve">Penny and Rosemary will discuss, and get back to Steve, about </w:t>
      </w:r>
      <w:proofErr w:type="spellStart"/>
      <w:r w:rsidR="00CC4FCC">
        <w:rPr>
          <w:bCs/>
        </w:rPr>
        <w:t>Blindbothel’s</w:t>
      </w:r>
      <w:proofErr w:type="spellEnd"/>
      <w:r w:rsidR="00CC4FCC">
        <w:rPr>
          <w:bCs/>
        </w:rPr>
        <w:t xml:space="preserve"> requirements.  Kathryn has provided the Steering Group with details of a </w:t>
      </w:r>
      <w:r w:rsidR="002E6031">
        <w:rPr>
          <w:bCs/>
        </w:rPr>
        <w:t>heavy-duty</w:t>
      </w:r>
      <w:r w:rsidR="00CC4FCC">
        <w:rPr>
          <w:bCs/>
        </w:rPr>
        <w:t xml:space="preserve"> box which is being used to store flood protection </w:t>
      </w:r>
      <w:r w:rsidR="000C4836">
        <w:rPr>
          <w:bCs/>
        </w:rPr>
        <w:t xml:space="preserve">equipment </w:t>
      </w:r>
      <w:r w:rsidR="00CC4FCC">
        <w:rPr>
          <w:bCs/>
        </w:rPr>
        <w:t xml:space="preserve">in </w:t>
      </w:r>
      <w:proofErr w:type="spellStart"/>
      <w:r w:rsidR="00CC4FCC">
        <w:rPr>
          <w:bCs/>
        </w:rPr>
        <w:t>Mockerkin</w:t>
      </w:r>
      <w:proofErr w:type="spellEnd"/>
      <w:r w:rsidR="002E6031">
        <w:rPr>
          <w:bCs/>
        </w:rPr>
        <w:t xml:space="preserve">, </w:t>
      </w:r>
      <w:r w:rsidR="00CC4FCC">
        <w:rPr>
          <w:bCs/>
        </w:rPr>
        <w:t xml:space="preserve">next to the village noticeboard.  </w:t>
      </w:r>
    </w:p>
    <w:p w14:paraId="7B2F6715" w14:textId="73E41C07" w:rsidR="00CC4FCC" w:rsidRDefault="00CC4FCC" w:rsidP="00CC4FCC">
      <w:pPr>
        <w:ind w:left="360"/>
        <w:rPr>
          <w:b/>
        </w:rPr>
      </w:pPr>
      <w:r>
        <w:rPr>
          <w:b/>
        </w:rPr>
        <w:t>6.  Coffee and Cakes</w:t>
      </w:r>
      <w:r>
        <w:rPr>
          <w:b/>
        </w:rPr>
        <w:tab/>
      </w:r>
    </w:p>
    <w:p w14:paraId="11142EDC" w14:textId="0DB3681F" w:rsidR="00CC4FCC" w:rsidRDefault="00CC4FCC" w:rsidP="00CC4FCC">
      <w:pPr>
        <w:ind w:left="360"/>
        <w:rPr>
          <w:bCs/>
        </w:rPr>
      </w:pPr>
      <w:r>
        <w:rPr>
          <w:bCs/>
        </w:rPr>
        <w:t>Penny reported on the successful Coffee and Cakes held, by invitation only, on 5</w:t>
      </w:r>
      <w:r w:rsidRPr="00CC4FCC">
        <w:rPr>
          <w:bCs/>
          <w:vertAlign w:val="superscript"/>
        </w:rPr>
        <w:t>th</w:t>
      </w:r>
      <w:r>
        <w:rPr>
          <w:bCs/>
        </w:rPr>
        <w:t xml:space="preserve"> September.  She expressed her thanks to Derek for interpreting the guidance about using Yew Tree Hall and Nev Mills for masterminding publicity.  </w:t>
      </w:r>
      <w:r w:rsidR="00D55EF5">
        <w:rPr>
          <w:bCs/>
        </w:rPr>
        <w:t xml:space="preserve">The Chamberlains, the </w:t>
      </w:r>
      <w:proofErr w:type="spellStart"/>
      <w:r w:rsidR="00D55EF5">
        <w:rPr>
          <w:bCs/>
        </w:rPr>
        <w:t>Poates</w:t>
      </w:r>
      <w:proofErr w:type="spellEnd"/>
      <w:r w:rsidR="00D55EF5">
        <w:rPr>
          <w:bCs/>
        </w:rPr>
        <w:t xml:space="preserve">, the Bakers and Liz </w:t>
      </w:r>
      <w:proofErr w:type="spellStart"/>
      <w:r w:rsidR="00D55EF5">
        <w:rPr>
          <w:bCs/>
        </w:rPr>
        <w:t>Irlam</w:t>
      </w:r>
      <w:proofErr w:type="spellEnd"/>
      <w:r w:rsidR="00D55EF5">
        <w:rPr>
          <w:bCs/>
        </w:rPr>
        <w:t xml:space="preserve"> had oiled a well-run machine.  </w:t>
      </w:r>
      <w:r w:rsidR="0036736A">
        <w:rPr>
          <w:bCs/>
        </w:rPr>
        <w:t xml:space="preserve">Penny also noted that the coffee, milk, tea, and cakes had all been kindly </w:t>
      </w:r>
      <w:r w:rsidR="00BD5134">
        <w:rPr>
          <w:bCs/>
        </w:rPr>
        <w:t>given free-of-charge</w:t>
      </w:r>
      <w:r w:rsidR="0036736A">
        <w:rPr>
          <w:bCs/>
        </w:rPr>
        <w:t xml:space="preserve">.  </w:t>
      </w:r>
      <w:r w:rsidR="00BD5134">
        <w:rPr>
          <w:bCs/>
        </w:rPr>
        <w:t xml:space="preserve">The guests made donations </w:t>
      </w:r>
      <w:proofErr w:type="spellStart"/>
      <w:r w:rsidR="00BD5134">
        <w:rPr>
          <w:bCs/>
        </w:rPr>
        <w:t>totalling</w:t>
      </w:r>
      <w:proofErr w:type="spellEnd"/>
      <w:r w:rsidR="00BD5134">
        <w:rPr>
          <w:bCs/>
        </w:rPr>
        <w:t xml:space="preserve"> </w:t>
      </w:r>
      <w:r w:rsidR="0036736A">
        <w:rPr>
          <w:bCs/>
        </w:rPr>
        <w:t>£90</w:t>
      </w:r>
      <w:r w:rsidR="002E6031">
        <w:rPr>
          <w:bCs/>
        </w:rPr>
        <w:t xml:space="preserve">, </w:t>
      </w:r>
      <w:r w:rsidR="00BD5134">
        <w:rPr>
          <w:bCs/>
        </w:rPr>
        <w:t>and Penny</w:t>
      </w:r>
      <w:r w:rsidR="0036736A">
        <w:rPr>
          <w:bCs/>
        </w:rPr>
        <w:t xml:space="preserve"> subsequently received very appreciat</w:t>
      </w:r>
      <w:r w:rsidR="002E6031">
        <w:rPr>
          <w:bCs/>
        </w:rPr>
        <w:t>ive</w:t>
      </w:r>
      <w:r w:rsidR="0036736A">
        <w:rPr>
          <w:bCs/>
        </w:rPr>
        <w:t xml:space="preserve"> </w:t>
      </w:r>
      <w:r w:rsidR="00BD5134">
        <w:rPr>
          <w:bCs/>
        </w:rPr>
        <w:t xml:space="preserve">letters and </w:t>
      </w:r>
      <w:r w:rsidR="0036736A">
        <w:rPr>
          <w:bCs/>
        </w:rPr>
        <w:t xml:space="preserve">emails. </w:t>
      </w:r>
      <w:r w:rsidR="00D55EF5">
        <w:rPr>
          <w:bCs/>
        </w:rPr>
        <w:t xml:space="preserve">There was discussion about holding another </w:t>
      </w:r>
      <w:r w:rsidR="0036736A">
        <w:rPr>
          <w:bCs/>
        </w:rPr>
        <w:t>socially</w:t>
      </w:r>
      <w:r w:rsidR="004476F9">
        <w:rPr>
          <w:bCs/>
        </w:rPr>
        <w:t xml:space="preserve"> </w:t>
      </w:r>
      <w:r w:rsidR="0036736A">
        <w:rPr>
          <w:bCs/>
        </w:rPr>
        <w:t xml:space="preserve">distanced get-together in </w:t>
      </w:r>
      <w:r w:rsidR="00D55EF5">
        <w:rPr>
          <w:bCs/>
        </w:rPr>
        <w:t xml:space="preserve">December, not necessarily on a Saturday.  But we eventually agreed that Penny would take a different approach for a pre-Christmas event, less likely to run the risk of cancellation.  </w:t>
      </w:r>
      <w:r w:rsidR="00643740">
        <w:rPr>
          <w:bCs/>
        </w:rPr>
        <w:t xml:space="preserve">(Penny and others hand delivered mince pies and Christmas cards on Christmas Eve.  The cards, a festive version of our logo, were designed for us by Nev Mills and printed by Mike Taylor in </w:t>
      </w:r>
      <w:proofErr w:type="spellStart"/>
      <w:r w:rsidR="00643740">
        <w:rPr>
          <w:bCs/>
        </w:rPr>
        <w:t>Maryport</w:t>
      </w:r>
      <w:proofErr w:type="spellEnd"/>
      <w:r w:rsidR="00643740">
        <w:rPr>
          <w:bCs/>
        </w:rPr>
        <w:t>.  Only half of the print run of 100, costing £47 were used.)</w:t>
      </w:r>
    </w:p>
    <w:p w14:paraId="07A4BC19" w14:textId="526C90CB" w:rsidR="000202E3" w:rsidRDefault="000202E3" w:rsidP="000202E3">
      <w:pPr>
        <w:ind w:left="348"/>
        <w:rPr>
          <w:bCs/>
        </w:rPr>
      </w:pPr>
      <w:r>
        <w:rPr>
          <w:bCs/>
        </w:rPr>
        <w:t>We were also reminded about the Snowman Trail which will take place in Lorton on Sunday 20</w:t>
      </w:r>
      <w:r w:rsidRPr="000202E3">
        <w:rPr>
          <w:bCs/>
          <w:vertAlign w:val="superscript"/>
        </w:rPr>
        <w:t>th</w:t>
      </w:r>
      <w:r>
        <w:rPr>
          <w:bCs/>
        </w:rPr>
        <w:t xml:space="preserve"> December.  </w:t>
      </w:r>
    </w:p>
    <w:p w14:paraId="6E8E445F" w14:textId="1DCB6736" w:rsidR="000202E3" w:rsidRDefault="000202E3" w:rsidP="000202E3">
      <w:pPr>
        <w:ind w:left="348"/>
        <w:rPr>
          <w:bCs/>
        </w:rPr>
      </w:pPr>
      <w:r>
        <w:rPr>
          <w:b/>
        </w:rPr>
        <w:t xml:space="preserve">7.  The COVID chronicles (formerly </w:t>
      </w:r>
      <w:r w:rsidR="0036736A">
        <w:rPr>
          <w:b/>
        </w:rPr>
        <w:t xml:space="preserve">described as </w:t>
      </w:r>
      <w:r>
        <w:rPr>
          <w:b/>
        </w:rPr>
        <w:t>the Lockdown Scrapbook)</w:t>
      </w:r>
    </w:p>
    <w:p w14:paraId="776F8975" w14:textId="093A2AE8" w:rsidR="00C07F49" w:rsidRPr="00C07F49" w:rsidRDefault="0036736A" w:rsidP="00C07F49">
      <w:pPr>
        <w:ind w:left="348"/>
        <w:rPr>
          <w:bCs/>
          <w:lang w:val="en-GB"/>
        </w:rPr>
      </w:pPr>
      <w:r>
        <w:rPr>
          <w:bCs/>
        </w:rPr>
        <w:t xml:space="preserve">Pip told us that content from the chronicles had been put up at YTH for the Coffee Morning and had remained there for 3 weeks.  The material is also available on the website – click on the ‘COVID Chronicles and Other’ icon.  She is happy to continue to receive contributions.  </w:t>
      </w:r>
      <w:r w:rsidR="00C07F49">
        <w:rPr>
          <w:bCs/>
        </w:rPr>
        <w:t xml:space="preserve">Rosemary would like Hunter Davies’s article about The Link included in the Scrapbook.  He has given permission.  </w:t>
      </w:r>
      <w:r>
        <w:rPr>
          <w:bCs/>
        </w:rPr>
        <w:t>Pip has also been putting poems up every week on noticeboards</w:t>
      </w:r>
      <w:r w:rsidR="00C07F49">
        <w:rPr>
          <w:bCs/>
        </w:rPr>
        <w:t xml:space="preserve"> and </w:t>
      </w:r>
      <w:r>
        <w:rPr>
          <w:bCs/>
        </w:rPr>
        <w:t xml:space="preserve">has been choosing poems that </w:t>
      </w:r>
      <w:r w:rsidR="00C07F49">
        <w:rPr>
          <w:bCs/>
        </w:rPr>
        <w:t xml:space="preserve">seem particularly topical or </w:t>
      </w:r>
      <w:r>
        <w:rPr>
          <w:bCs/>
        </w:rPr>
        <w:t>upbeat</w:t>
      </w:r>
      <w:r w:rsidR="00C07F49">
        <w:rPr>
          <w:bCs/>
        </w:rPr>
        <w:t xml:space="preserve">.  She thanked members of the Dark Skies Poetry Group, </w:t>
      </w:r>
      <w:proofErr w:type="gramStart"/>
      <w:r w:rsidR="00C07F49">
        <w:rPr>
          <w:bCs/>
        </w:rPr>
        <w:t>Arwen</w:t>
      </w:r>
      <w:proofErr w:type="gramEnd"/>
      <w:r w:rsidR="00C07F49">
        <w:rPr>
          <w:bCs/>
        </w:rPr>
        <w:t xml:space="preserve"> and Penny Leck for their contributions and help.  </w:t>
      </w:r>
      <w:r w:rsidR="006D3745">
        <w:rPr>
          <w:bCs/>
        </w:rPr>
        <w:t xml:space="preserve"> Yvette asked if she could be sent electronic copies which she will put up in Buttermere. </w:t>
      </w:r>
    </w:p>
    <w:p w14:paraId="13040F7D" w14:textId="41AB7992" w:rsidR="006D3745" w:rsidRDefault="006D3745" w:rsidP="000202E3">
      <w:pPr>
        <w:ind w:left="348"/>
        <w:rPr>
          <w:b/>
        </w:rPr>
      </w:pPr>
      <w:r>
        <w:rPr>
          <w:b/>
        </w:rPr>
        <w:t>8.  Dark Skies</w:t>
      </w:r>
    </w:p>
    <w:p w14:paraId="6A63AB28" w14:textId="1A683506" w:rsidR="006D3745" w:rsidRDefault="006D3745" w:rsidP="000202E3">
      <w:pPr>
        <w:ind w:left="348"/>
        <w:rPr>
          <w:bCs/>
        </w:rPr>
      </w:pPr>
      <w:proofErr w:type="spellStart"/>
      <w:r>
        <w:rPr>
          <w:bCs/>
        </w:rPr>
        <w:t>Aine</w:t>
      </w:r>
      <w:proofErr w:type="spellEnd"/>
      <w:r>
        <w:rPr>
          <w:bCs/>
        </w:rPr>
        <w:t xml:space="preserve"> reported that Friends of the Lake District (FLD) are continuing with their pilot project using the </w:t>
      </w:r>
      <w:proofErr w:type="spellStart"/>
      <w:r>
        <w:rPr>
          <w:bCs/>
        </w:rPr>
        <w:t>Melbreak</w:t>
      </w:r>
      <w:proofErr w:type="spellEnd"/>
      <w:r>
        <w:rPr>
          <w:bCs/>
        </w:rPr>
        <w:t xml:space="preserve"> communities’ area as an exemplar.  Street lighting is the biggest issue.  Jack </w:t>
      </w:r>
      <w:proofErr w:type="spellStart"/>
      <w:r>
        <w:rPr>
          <w:bCs/>
        </w:rPr>
        <w:t>Ellerby</w:t>
      </w:r>
      <w:proofErr w:type="spellEnd"/>
      <w:r>
        <w:rPr>
          <w:bCs/>
        </w:rPr>
        <w:t xml:space="preserve"> from FLD has been working with the Parish Councils.  There are 42 streetlamps in Lorton and 9 in </w:t>
      </w:r>
      <w:proofErr w:type="spellStart"/>
      <w:r>
        <w:rPr>
          <w:bCs/>
        </w:rPr>
        <w:t>Mockerkin</w:t>
      </w:r>
      <w:proofErr w:type="spellEnd"/>
      <w:r>
        <w:rPr>
          <w:bCs/>
        </w:rPr>
        <w:t xml:space="preserve">.  </w:t>
      </w:r>
      <w:r w:rsidR="007F545F">
        <w:rPr>
          <w:bCs/>
        </w:rPr>
        <w:t xml:space="preserve">Members of </w:t>
      </w:r>
      <w:proofErr w:type="spellStart"/>
      <w:r>
        <w:rPr>
          <w:bCs/>
        </w:rPr>
        <w:t>Mockerkin</w:t>
      </w:r>
      <w:r w:rsidR="000C4836">
        <w:rPr>
          <w:bCs/>
        </w:rPr>
        <w:t>’s</w:t>
      </w:r>
      <w:proofErr w:type="spellEnd"/>
      <w:r w:rsidR="000C4836">
        <w:rPr>
          <w:bCs/>
        </w:rPr>
        <w:t xml:space="preserve"> What’s App group have expressed </w:t>
      </w:r>
      <w:r w:rsidR="007F545F">
        <w:rPr>
          <w:bCs/>
        </w:rPr>
        <w:t xml:space="preserve">concerns about security and road safety should </w:t>
      </w:r>
      <w:r>
        <w:rPr>
          <w:bCs/>
        </w:rPr>
        <w:t xml:space="preserve">street-lighting </w:t>
      </w:r>
      <w:r w:rsidR="000C4836">
        <w:rPr>
          <w:bCs/>
        </w:rPr>
        <w:t xml:space="preserve">in the village </w:t>
      </w:r>
      <w:r w:rsidR="007F545F">
        <w:rPr>
          <w:bCs/>
        </w:rPr>
        <w:t xml:space="preserve">be </w:t>
      </w:r>
      <w:r>
        <w:rPr>
          <w:bCs/>
        </w:rPr>
        <w:t>reduced</w:t>
      </w:r>
      <w:r w:rsidR="007F545F">
        <w:rPr>
          <w:bCs/>
        </w:rPr>
        <w:t xml:space="preserve">.  </w:t>
      </w:r>
      <w:r>
        <w:rPr>
          <w:bCs/>
        </w:rPr>
        <w:t>Lorton PC is proposing a formal survey of their residents</w:t>
      </w:r>
      <w:r w:rsidR="000D512A">
        <w:rPr>
          <w:bCs/>
        </w:rPr>
        <w:t xml:space="preserve"> which will be notified in their Newsletter.  The </w:t>
      </w:r>
      <w:r>
        <w:rPr>
          <w:bCs/>
        </w:rPr>
        <w:t xml:space="preserve">Low Lorton households that are in </w:t>
      </w:r>
      <w:proofErr w:type="spellStart"/>
      <w:r>
        <w:rPr>
          <w:bCs/>
        </w:rPr>
        <w:t>Blindbothel</w:t>
      </w:r>
      <w:proofErr w:type="spellEnd"/>
      <w:r w:rsidR="000D512A">
        <w:rPr>
          <w:bCs/>
        </w:rPr>
        <w:t xml:space="preserve"> will also receive the questionnaire</w:t>
      </w:r>
      <w:r>
        <w:rPr>
          <w:bCs/>
        </w:rPr>
        <w:t xml:space="preserve">.  Jack </w:t>
      </w:r>
      <w:proofErr w:type="spellStart"/>
      <w:r>
        <w:rPr>
          <w:bCs/>
        </w:rPr>
        <w:t>Ellerby</w:t>
      </w:r>
      <w:proofErr w:type="spellEnd"/>
      <w:r>
        <w:rPr>
          <w:bCs/>
        </w:rPr>
        <w:t xml:space="preserve"> will be delivering a Zoom presentation on 4</w:t>
      </w:r>
      <w:r w:rsidRPr="006D3745">
        <w:rPr>
          <w:bCs/>
          <w:vertAlign w:val="superscript"/>
        </w:rPr>
        <w:t>th</w:t>
      </w:r>
      <w:r>
        <w:rPr>
          <w:bCs/>
        </w:rPr>
        <w:t xml:space="preserve"> December.   </w:t>
      </w:r>
      <w:r w:rsidR="000D512A">
        <w:rPr>
          <w:bCs/>
        </w:rPr>
        <w:t>Where streetlights remain, t</w:t>
      </w:r>
      <w:r w:rsidR="00BD5134">
        <w:rPr>
          <w:bCs/>
        </w:rPr>
        <w:t xml:space="preserve">heir use </w:t>
      </w:r>
      <w:r w:rsidR="000D512A">
        <w:rPr>
          <w:bCs/>
        </w:rPr>
        <w:t>could be</w:t>
      </w:r>
      <w:r w:rsidR="00BD5134">
        <w:rPr>
          <w:bCs/>
        </w:rPr>
        <w:t xml:space="preserve"> modified by, for example,</w:t>
      </w:r>
      <w:r w:rsidR="000D512A">
        <w:rPr>
          <w:bCs/>
        </w:rPr>
        <w:t xml:space="preserve"> a switch off between 1am and </w:t>
      </w:r>
      <w:r w:rsidR="00BD5134">
        <w:rPr>
          <w:bCs/>
        </w:rPr>
        <w:t>5am,</w:t>
      </w:r>
      <w:r w:rsidR="000D512A">
        <w:rPr>
          <w:bCs/>
        </w:rPr>
        <w:t xml:space="preserve"> </w:t>
      </w:r>
      <w:r w:rsidR="00BD5134">
        <w:rPr>
          <w:bCs/>
        </w:rPr>
        <w:t xml:space="preserve">focusing light downwards and replacing </w:t>
      </w:r>
      <w:r w:rsidR="000D512A">
        <w:rPr>
          <w:bCs/>
        </w:rPr>
        <w:t xml:space="preserve">sodium lights </w:t>
      </w:r>
      <w:r w:rsidR="00BD5134">
        <w:rPr>
          <w:bCs/>
        </w:rPr>
        <w:t>with</w:t>
      </w:r>
      <w:r w:rsidR="000D512A">
        <w:rPr>
          <w:bCs/>
        </w:rPr>
        <w:t xml:space="preserve"> LEDs</w:t>
      </w:r>
      <w:r w:rsidR="00BD5134">
        <w:rPr>
          <w:bCs/>
        </w:rPr>
        <w:t xml:space="preserve">.  </w:t>
      </w:r>
      <w:r w:rsidR="000D512A">
        <w:rPr>
          <w:bCs/>
        </w:rPr>
        <w:t xml:space="preserve">Ultimately, though, decisions will depend on the availability of funding from </w:t>
      </w:r>
      <w:proofErr w:type="spellStart"/>
      <w:r w:rsidR="000D512A">
        <w:rPr>
          <w:bCs/>
        </w:rPr>
        <w:t>Allerdale</w:t>
      </w:r>
      <w:proofErr w:type="spellEnd"/>
      <w:r w:rsidR="000D512A">
        <w:rPr>
          <w:bCs/>
        </w:rPr>
        <w:t xml:space="preserve"> – who have withdrawn their threat to pass the </w:t>
      </w:r>
      <w:r w:rsidR="000C4836">
        <w:rPr>
          <w:bCs/>
        </w:rPr>
        <w:t>running costs of</w:t>
      </w:r>
      <w:r w:rsidR="000D512A">
        <w:rPr>
          <w:bCs/>
        </w:rPr>
        <w:t xml:space="preserve"> streetlighting on to Parish Councils.  </w:t>
      </w:r>
    </w:p>
    <w:p w14:paraId="44CE7A24" w14:textId="35874198" w:rsidR="000D512A" w:rsidRDefault="000D512A" w:rsidP="000202E3">
      <w:pPr>
        <w:ind w:left="348"/>
        <w:rPr>
          <w:b/>
        </w:rPr>
      </w:pPr>
      <w:r>
        <w:rPr>
          <w:b/>
        </w:rPr>
        <w:t xml:space="preserve">9.  </w:t>
      </w:r>
      <w:r w:rsidR="007C15E9">
        <w:rPr>
          <w:b/>
        </w:rPr>
        <w:t>The United Benefice’s Eco Project</w:t>
      </w:r>
    </w:p>
    <w:p w14:paraId="20EC25DC" w14:textId="64BC0BA9" w:rsidR="003E2128" w:rsidRDefault="003E2128" w:rsidP="000202E3">
      <w:pPr>
        <w:ind w:left="348"/>
        <w:rPr>
          <w:bCs/>
        </w:rPr>
      </w:pPr>
      <w:r>
        <w:rPr>
          <w:bCs/>
        </w:rPr>
        <w:t>Rosemary ha</w:t>
      </w:r>
      <w:r w:rsidR="00BD5134">
        <w:rPr>
          <w:bCs/>
        </w:rPr>
        <w:t>d</w:t>
      </w:r>
      <w:r>
        <w:rPr>
          <w:bCs/>
        </w:rPr>
        <w:t xml:space="preserve"> submitted the ‘Gold’ questionnaire and </w:t>
      </w:r>
      <w:r w:rsidR="00BD5134">
        <w:rPr>
          <w:bCs/>
        </w:rPr>
        <w:t xml:space="preserve">was </w:t>
      </w:r>
      <w:r>
        <w:rPr>
          <w:bCs/>
        </w:rPr>
        <w:t>writing the assessment report</w:t>
      </w:r>
      <w:r w:rsidR="00BD5134">
        <w:rPr>
          <w:bCs/>
        </w:rPr>
        <w:t xml:space="preserve"> for t</w:t>
      </w:r>
      <w:r>
        <w:rPr>
          <w:bCs/>
        </w:rPr>
        <w:t xml:space="preserve">he review </w:t>
      </w:r>
      <w:r w:rsidR="00BD5134">
        <w:rPr>
          <w:bCs/>
        </w:rPr>
        <w:t xml:space="preserve">which was </w:t>
      </w:r>
      <w:r>
        <w:rPr>
          <w:bCs/>
        </w:rPr>
        <w:t>due to take place on 18</w:t>
      </w:r>
      <w:r w:rsidRPr="003E2128">
        <w:rPr>
          <w:bCs/>
          <w:vertAlign w:val="superscript"/>
        </w:rPr>
        <w:t>th</w:t>
      </w:r>
      <w:r>
        <w:rPr>
          <w:bCs/>
        </w:rPr>
        <w:t xml:space="preserve"> November.  </w:t>
      </w:r>
      <w:r w:rsidR="00BD5134">
        <w:rPr>
          <w:bCs/>
        </w:rPr>
        <w:t xml:space="preserve">We now know she and her team were successful, and that gold status has been awarded.  </w:t>
      </w:r>
    </w:p>
    <w:p w14:paraId="5E4F50CF" w14:textId="6462FFA7" w:rsidR="003E2128" w:rsidRDefault="003E2128" w:rsidP="000202E3">
      <w:pPr>
        <w:ind w:left="348"/>
        <w:rPr>
          <w:b/>
        </w:rPr>
      </w:pPr>
      <w:r>
        <w:rPr>
          <w:b/>
        </w:rPr>
        <w:t xml:space="preserve">10.  </w:t>
      </w:r>
      <w:proofErr w:type="spellStart"/>
      <w:r>
        <w:rPr>
          <w:b/>
        </w:rPr>
        <w:t>Melbreak</w:t>
      </w:r>
      <w:proofErr w:type="spellEnd"/>
      <w:r>
        <w:rPr>
          <w:b/>
        </w:rPr>
        <w:t xml:space="preserve"> Renewable Energy</w:t>
      </w:r>
    </w:p>
    <w:p w14:paraId="44F68681" w14:textId="0381B78D" w:rsidR="003E2128" w:rsidRDefault="003E2128" w:rsidP="000202E3">
      <w:pPr>
        <w:ind w:left="348"/>
        <w:rPr>
          <w:bCs/>
        </w:rPr>
      </w:pPr>
      <w:proofErr w:type="spellStart"/>
      <w:r>
        <w:rPr>
          <w:bCs/>
        </w:rPr>
        <w:t>Aine</w:t>
      </w:r>
      <w:proofErr w:type="spellEnd"/>
      <w:r>
        <w:rPr>
          <w:bCs/>
        </w:rPr>
        <w:t xml:space="preserve"> informed us that the Rural Communities Energy Fund have awarded a further grant of £19,700 for further ecological studies and detailed design work.  Derwent Hydro were chosen unanimously by the Directors from 3 quotations obtained.  </w:t>
      </w:r>
      <w:r w:rsidR="00AD52E8">
        <w:rPr>
          <w:bCs/>
        </w:rPr>
        <w:t xml:space="preserve">The </w:t>
      </w:r>
      <w:r w:rsidR="000C4836">
        <w:rPr>
          <w:bCs/>
        </w:rPr>
        <w:t xml:space="preserve">first part of the </w:t>
      </w:r>
      <w:r w:rsidR="00AD52E8">
        <w:rPr>
          <w:bCs/>
        </w:rPr>
        <w:t xml:space="preserve">feasibility study will end in February 2021.  If the consultants recommend continuing, and the project is economically viable, the next stage will be full feasibility ending in September 2021.  The community interest society ‘Charge My Street’ are expected to fund 2 </w:t>
      </w:r>
      <w:r w:rsidR="000C4836">
        <w:rPr>
          <w:bCs/>
        </w:rPr>
        <w:t>E</w:t>
      </w:r>
      <w:r w:rsidR="00AD52E8">
        <w:rPr>
          <w:bCs/>
        </w:rPr>
        <w:t xml:space="preserve">lectric </w:t>
      </w:r>
      <w:r w:rsidR="000C4836">
        <w:rPr>
          <w:bCs/>
        </w:rPr>
        <w:t xml:space="preserve">Vehicle </w:t>
      </w:r>
      <w:r w:rsidR="00AD52E8">
        <w:rPr>
          <w:bCs/>
        </w:rPr>
        <w:t xml:space="preserve">charging points in the Bridge Hotel’s car park which </w:t>
      </w:r>
      <w:r w:rsidR="000C4836">
        <w:rPr>
          <w:bCs/>
        </w:rPr>
        <w:t xml:space="preserve">could help to make selling to the hotel a </w:t>
      </w:r>
      <w:r w:rsidR="002E6031">
        <w:rPr>
          <w:bCs/>
        </w:rPr>
        <w:t xml:space="preserve">possible option.  </w:t>
      </w:r>
      <w:r w:rsidR="00AD52E8">
        <w:rPr>
          <w:bCs/>
        </w:rPr>
        <w:t xml:space="preserve">  </w:t>
      </w:r>
    </w:p>
    <w:p w14:paraId="0E86EBEF" w14:textId="29325394" w:rsidR="00D3494B" w:rsidRPr="004B60AD" w:rsidRDefault="00D3494B" w:rsidP="004B60AD">
      <w:pPr>
        <w:pStyle w:val="ListParagraph"/>
        <w:numPr>
          <w:ilvl w:val="0"/>
          <w:numId w:val="33"/>
        </w:numPr>
        <w:spacing w:after="0" w:line="240" w:lineRule="auto"/>
        <w:rPr>
          <w:b/>
        </w:rPr>
      </w:pPr>
      <w:r w:rsidRPr="004B60AD">
        <w:rPr>
          <w:b/>
        </w:rPr>
        <w:t xml:space="preserve"> Swift Project Proposal </w:t>
      </w:r>
    </w:p>
    <w:p w14:paraId="72C314C1" w14:textId="1CDF614E" w:rsidR="00D3494B" w:rsidRDefault="00D3494B" w:rsidP="00D3494B">
      <w:pPr>
        <w:spacing w:after="0" w:line="240" w:lineRule="auto"/>
        <w:ind w:left="360"/>
        <w:rPr>
          <w:b/>
        </w:rPr>
      </w:pPr>
    </w:p>
    <w:p w14:paraId="74D314B8" w14:textId="07EC3F4C" w:rsidR="00F43B0A" w:rsidRDefault="00D3494B" w:rsidP="00D3494B">
      <w:pPr>
        <w:spacing w:after="0" w:line="240" w:lineRule="auto"/>
        <w:ind w:left="360"/>
        <w:rPr>
          <w:bCs/>
        </w:rPr>
      </w:pPr>
      <w:r>
        <w:rPr>
          <w:bCs/>
        </w:rPr>
        <w:t>Tan</w:t>
      </w:r>
      <w:r w:rsidR="004B60AD">
        <w:rPr>
          <w:bCs/>
        </w:rPr>
        <w:t xml:space="preserve">ya has contacted the Lake District National Park Authority again about her £500 bid, but their community funding pot is still frozen.  We now need to decide whether to continue waiting or fund the project ourselves.  Glenis has made swift boxes which are ready to be put up.  Rosemary asked Tanya to contact her offline as she </w:t>
      </w:r>
      <w:r w:rsidR="003B4A0C">
        <w:rPr>
          <w:bCs/>
        </w:rPr>
        <w:t>would be prepared to consider</w:t>
      </w:r>
      <w:r w:rsidR="00F24725">
        <w:rPr>
          <w:bCs/>
        </w:rPr>
        <w:t xml:space="preserve"> </w:t>
      </w:r>
      <w:r w:rsidR="003B4A0C">
        <w:rPr>
          <w:bCs/>
        </w:rPr>
        <w:t>contributi</w:t>
      </w:r>
      <w:r w:rsidR="00F24725">
        <w:rPr>
          <w:bCs/>
        </w:rPr>
        <w:t>ng</w:t>
      </w:r>
      <w:r w:rsidR="003B4A0C">
        <w:rPr>
          <w:bCs/>
        </w:rPr>
        <w:t xml:space="preserve"> to the Swift Project from </w:t>
      </w:r>
      <w:r w:rsidR="004B60AD">
        <w:rPr>
          <w:bCs/>
        </w:rPr>
        <w:t xml:space="preserve">a surplus </w:t>
      </w:r>
      <w:r w:rsidR="003B4A0C">
        <w:rPr>
          <w:bCs/>
        </w:rPr>
        <w:t xml:space="preserve">that has accumulated </w:t>
      </w:r>
      <w:r w:rsidR="004B60AD">
        <w:rPr>
          <w:bCs/>
        </w:rPr>
        <w:t>in the Eco Church fun</w:t>
      </w:r>
      <w:r w:rsidR="003B4A0C">
        <w:rPr>
          <w:bCs/>
        </w:rPr>
        <w:t xml:space="preserve">d.  </w:t>
      </w:r>
      <w:r w:rsidR="004B60AD">
        <w:rPr>
          <w:bCs/>
        </w:rPr>
        <w:t>Tanya thanked everyone for details of their swift sightings this summer</w:t>
      </w:r>
      <w:r w:rsidR="004476F9">
        <w:rPr>
          <w:bCs/>
        </w:rPr>
        <w:t xml:space="preserve">, which she has forwarded to the </w:t>
      </w:r>
      <w:r w:rsidR="00F24725">
        <w:rPr>
          <w:bCs/>
        </w:rPr>
        <w:t>British Trust for Ornithology (BTO)</w:t>
      </w:r>
      <w:r w:rsidR="004476F9">
        <w:rPr>
          <w:bCs/>
        </w:rPr>
        <w:t xml:space="preserve">.  </w:t>
      </w:r>
      <w:r w:rsidR="00F43B0A">
        <w:rPr>
          <w:bCs/>
        </w:rPr>
        <w:t xml:space="preserve"> </w:t>
      </w:r>
    </w:p>
    <w:p w14:paraId="32B69E84" w14:textId="22EBF5A9" w:rsidR="004476F9" w:rsidRPr="004476F9" w:rsidRDefault="004476F9" w:rsidP="00D3494B">
      <w:pPr>
        <w:spacing w:after="0" w:line="240" w:lineRule="auto"/>
        <w:ind w:left="360"/>
        <w:rPr>
          <w:b/>
        </w:rPr>
      </w:pPr>
    </w:p>
    <w:p w14:paraId="513C27B7" w14:textId="42FAD445" w:rsidR="004476F9" w:rsidRDefault="004476F9" w:rsidP="004476F9">
      <w:pPr>
        <w:pStyle w:val="ListParagraph"/>
        <w:numPr>
          <w:ilvl w:val="0"/>
          <w:numId w:val="33"/>
        </w:numPr>
        <w:spacing w:after="0" w:line="240" w:lineRule="auto"/>
        <w:rPr>
          <w:b/>
        </w:rPr>
      </w:pPr>
      <w:r>
        <w:rPr>
          <w:b/>
        </w:rPr>
        <w:t>Is it time for another local survey?</w:t>
      </w:r>
    </w:p>
    <w:p w14:paraId="2BAE3F66" w14:textId="26B3C887" w:rsidR="004476F9" w:rsidRDefault="004476F9" w:rsidP="004476F9">
      <w:pPr>
        <w:spacing w:after="0" w:line="240" w:lineRule="auto"/>
        <w:ind w:left="360"/>
        <w:rPr>
          <w:b/>
        </w:rPr>
      </w:pPr>
    </w:p>
    <w:p w14:paraId="5A20ADAC" w14:textId="18FB9A3C" w:rsidR="004476F9" w:rsidRPr="004476F9" w:rsidRDefault="004476F9" w:rsidP="004476F9">
      <w:pPr>
        <w:spacing w:after="0" w:line="240" w:lineRule="auto"/>
        <w:ind w:left="360"/>
        <w:rPr>
          <w:bCs/>
        </w:rPr>
      </w:pPr>
      <w:r>
        <w:rPr>
          <w:bCs/>
        </w:rPr>
        <w:t xml:space="preserve">The </w:t>
      </w:r>
      <w:r w:rsidR="00BC584C">
        <w:rPr>
          <w:bCs/>
        </w:rPr>
        <w:t xml:space="preserve">questionnaire which informed The </w:t>
      </w:r>
      <w:proofErr w:type="spellStart"/>
      <w:r w:rsidR="00BC584C">
        <w:rPr>
          <w:bCs/>
        </w:rPr>
        <w:t>Melbreak</w:t>
      </w:r>
      <w:proofErr w:type="spellEnd"/>
      <w:r w:rsidR="00BC584C">
        <w:rPr>
          <w:bCs/>
        </w:rPr>
        <w:t xml:space="preserve"> Communities’ Action Plan was completed over 10 years ago now, in 2010. Glenis suggested it may be time for another and the Steering Group accepted her idea.  Glenis has an individual in mind to lead on the questionnaire.  Penny, who led on the previous questionnaire, is prepared to act as a mentor.  </w:t>
      </w:r>
    </w:p>
    <w:p w14:paraId="30FC9E42" w14:textId="665013C7" w:rsidR="00F43B0A" w:rsidRDefault="00F43B0A" w:rsidP="00D3494B">
      <w:pPr>
        <w:spacing w:after="0" w:line="240" w:lineRule="auto"/>
        <w:ind w:left="360"/>
        <w:rPr>
          <w:bCs/>
        </w:rPr>
      </w:pPr>
    </w:p>
    <w:p w14:paraId="2913B646" w14:textId="724F4BE2" w:rsidR="00F43B0A" w:rsidRDefault="00F43B0A" w:rsidP="004B60AD">
      <w:pPr>
        <w:pStyle w:val="ListParagraph"/>
        <w:numPr>
          <w:ilvl w:val="0"/>
          <w:numId w:val="33"/>
        </w:numPr>
        <w:spacing w:after="0" w:line="240" w:lineRule="auto"/>
        <w:rPr>
          <w:b/>
        </w:rPr>
      </w:pPr>
      <w:r>
        <w:rPr>
          <w:b/>
        </w:rPr>
        <w:t xml:space="preserve"> </w:t>
      </w:r>
      <w:r w:rsidR="004476F9">
        <w:rPr>
          <w:b/>
        </w:rPr>
        <w:t>Creative workshops proposal</w:t>
      </w:r>
    </w:p>
    <w:p w14:paraId="671F15BC" w14:textId="68CEFB13" w:rsidR="004476F9" w:rsidRDefault="004476F9" w:rsidP="004476F9">
      <w:pPr>
        <w:spacing w:after="0" w:line="240" w:lineRule="auto"/>
        <w:ind w:left="360"/>
        <w:rPr>
          <w:b/>
        </w:rPr>
      </w:pPr>
    </w:p>
    <w:p w14:paraId="6782EDE1" w14:textId="7DF33F82" w:rsidR="004476F9" w:rsidRDefault="004476F9" w:rsidP="004476F9">
      <w:pPr>
        <w:spacing w:after="0" w:line="240" w:lineRule="auto"/>
        <w:ind w:left="360"/>
        <w:rPr>
          <w:bCs/>
        </w:rPr>
      </w:pPr>
      <w:r>
        <w:rPr>
          <w:bCs/>
        </w:rPr>
        <w:t>Glenis told us that Cumbria Community Foundation have funding available.  She is proposing a series of socially distanced creative workshops which would take place live in Yew Tree Hall but could be streamed to a wider audience via Zoom, now that YTH has Wi-Fi.  Derek confirmed he could handle the technical arrangements.  There could also be workshops held outside in the open air.</w:t>
      </w:r>
    </w:p>
    <w:p w14:paraId="77D85AD4" w14:textId="11F1BE65" w:rsidR="004476F9" w:rsidRDefault="004476F9" w:rsidP="004476F9">
      <w:pPr>
        <w:spacing w:after="0" w:line="240" w:lineRule="auto"/>
        <w:ind w:firstLine="360"/>
        <w:rPr>
          <w:bCs/>
        </w:rPr>
      </w:pPr>
      <w:r w:rsidRPr="004476F9">
        <w:rPr>
          <w:bCs/>
        </w:rPr>
        <w:t xml:space="preserve">The topics she is considering </w:t>
      </w:r>
      <w:r>
        <w:rPr>
          <w:bCs/>
        </w:rPr>
        <w:t xml:space="preserve">so far </w:t>
      </w:r>
      <w:r w:rsidRPr="004476F9">
        <w:rPr>
          <w:bCs/>
        </w:rPr>
        <w:t>are:</w:t>
      </w:r>
    </w:p>
    <w:p w14:paraId="0221E46A" w14:textId="1E9383DE" w:rsidR="004476F9" w:rsidRDefault="004476F9" w:rsidP="004476F9">
      <w:pPr>
        <w:pStyle w:val="ListParagraph"/>
        <w:numPr>
          <w:ilvl w:val="0"/>
          <w:numId w:val="35"/>
        </w:numPr>
        <w:spacing w:after="0" w:line="240" w:lineRule="auto"/>
        <w:rPr>
          <w:bCs/>
        </w:rPr>
      </w:pPr>
      <w:r>
        <w:rPr>
          <w:bCs/>
        </w:rPr>
        <w:t>Sewing</w:t>
      </w:r>
    </w:p>
    <w:p w14:paraId="1208D51F" w14:textId="4675D677" w:rsidR="004476F9" w:rsidRDefault="004476F9" w:rsidP="004476F9">
      <w:pPr>
        <w:pStyle w:val="ListParagraph"/>
        <w:numPr>
          <w:ilvl w:val="0"/>
          <w:numId w:val="35"/>
        </w:numPr>
        <w:spacing w:after="0" w:line="240" w:lineRule="auto"/>
        <w:rPr>
          <w:bCs/>
        </w:rPr>
      </w:pPr>
      <w:r>
        <w:rPr>
          <w:bCs/>
        </w:rPr>
        <w:t>Creative writing</w:t>
      </w:r>
    </w:p>
    <w:p w14:paraId="31B162F5" w14:textId="7DC878AA" w:rsidR="004476F9" w:rsidRDefault="004476F9" w:rsidP="004476F9">
      <w:pPr>
        <w:pStyle w:val="ListParagraph"/>
        <w:numPr>
          <w:ilvl w:val="0"/>
          <w:numId w:val="35"/>
        </w:numPr>
        <w:spacing w:after="0" w:line="240" w:lineRule="auto"/>
        <w:rPr>
          <w:bCs/>
        </w:rPr>
      </w:pPr>
      <w:r>
        <w:rPr>
          <w:bCs/>
        </w:rPr>
        <w:t>Poetry</w:t>
      </w:r>
    </w:p>
    <w:p w14:paraId="2BEC7551" w14:textId="2A15C4CB" w:rsidR="004476F9" w:rsidRDefault="004476F9" w:rsidP="004476F9">
      <w:pPr>
        <w:pStyle w:val="ListParagraph"/>
        <w:numPr>
          <w:ilvl w:val="0"/>
          <w:numId w:val="35"/>
        </w:numPr>
        <w:spacing w:after="0" w:line="240" w:lineRule="auto"/>
        <w:rPr>
          <w:bCs/>
        </w:rPr>
      </w:pPr>
      <w:r>
        <w:rPr>
          <w:bCs/>
        </w:rPr>
        <w:t>Hedge laying</w:t>
      </w:r>
    </w:p>
    <w:p w14:paraId="202B7C49" w14:textId="0B5AA406" w:rsidR="004476F9" w:rsidRDefault="004476F9" w:rsidP="004476F9">
      <w:pPr>
        <w:pStyle w:val="ListParagraph"/>
        <w:numPr>
          <w:ilvl w:val="0"/>
          <w:numId w:val="35"/>
        </w:numPr>
        <w:spacing w:after="0" w:line="240" w:lineRule="auto"/>
        <w:rPr>
          <w:bCs/>
        </w:rPr>
      </w:pPr>
      <w:r>
        <w:rPr>
          <w:bCs/>
        </w:rPr>
        <w:t>Tree planting</w:t>
      </w:r>
    </w:p>
    <w:p w14:paraId="2F533DD7" w14:textId="37F428A8" w:rsidR="004476F9" w:rsidRDefault="003B4A0C" w:rsidP="004476F9">
      <w:pPr>
        <w:spacing w:after="0" w:line="240" w:lineRule="auto"/>
        <w:ind w:left="300"/>
        <w:rPr>
          <w:bCs/>
        </w:rPr>
      </w:pPr>
      <w:r>
        <w:rPr>
          <w:bCs/>
        </w:rPr>
        <w:t xml:space="preserve">Where appropriate, the workshop </w:t>
      </w:r>
      <w:r w:rsidR="004476F9">
        <w:rPr>
          <w:bCs/>
        </w:rPr>
        <w:t xml:space="preserve">participants would be </w:t>
      </w:r>
      <w:r>
        <w:rPr>
          <w:bCs/>
        </w:rPr>
        <w:t>asked</w:t>
      </w:r>
      <w:r w:rsidR="004476F9">
        <w:rPr>
          <w:bCs/>
        </w:rPr>
        <w:t xml:space="preserve"> </w:t>
      </w:r>
      <w:r>
        <w:rPr>
          <w:bCs/>
        </w:rPr>
        <w:t>to contribute</w:t>
      </w:r>
      <w:r w:rsidR="004476F9">
        <w:rPr>
          <w:bCs/>
        </w:rPr>
        <w:t xml:space="preserve"> but </w:t>
      </w:r>
      <w:r>
        <w:rPr>
          <w:bCs/>
        </w:rPr>
        <w:t xml:space="preserve">Glenis believes she may be able to obtain funding to pay for the trainers and venue hire.  She will start by sounding out the Cumbria Community Fund. </w:t>
      </w:r>
      <w:r w:rsidR="00BC584C">
        <w:rPr>
          <w:bCs/>
        </w:rPr>
        <w:t>Derek commented, and the Steering Group agreed, that the workshops are a good idea, in principle, but need fleshing out in more detail.</w:t>
      </w:r>
    </w:p>
    <w:p w14:paraId="6F8D99D0" w14:textId="2652B873" w:rsidR="00BC584C" w:rsidRPr="00BC584C" w:rsidRDefault="00BC584C" w:rsidP="004476F9">
      <w:pPr>
        <w:spacing w:after="0" w:line="240" w:lineRule="auto"/>
        <w:ind w:left="300"/>
        <w:rPr>
          <w:b/>
        </w:rPr>
      </w:pPr>
    </w:p>
    <w:p w14:paraId="4E7ADF3B" w14:textId="4C01618E" w:rsidR="00BC584C" w:rsidRDefault="00BC584C" w:rsidP="00BC584C">
      <w:pPr>
        <w:pStyle w:val="ListParagraph"/>
        <w:numPr>
          <w:ilvl w:val="0"/>
          <w:numId w:val="33"/>
        </w:numPr>
        <w:spacing w:after="0" w:line="240" w:lineRule="auto"/>
        <w:rPr>
          <w:b/>
        </w:rPr>
      </w:pPr>
      <w:r w:rsidRPr="00BC584C">
        <w:rPr>
          <w:b/>
        </w:rPr>
        <w:t xml:space="preserve"> Any Other Business</w:t>
      </w:r>
    </w:p>
    <w:p w14:paraId="6C0865B1" w14:textId="197B773E" w:rsidR="00BC584C" w:rsidRDefault="00BC584C" w:rsidP="00BC584C">
      <w:pPr>
        <w:spacing w:after="0" w:line="240" w:lineRule="auto"/>
        <w:ind w:left="360"/>
        <w:rPr>
          <w:b/>
        </w:rPr>
      </w:pPr>
    </w:p>
    <w:p w14:paraId="309A57CC" w14:textId="10CC0009" w:rsidR="00BC584C" w:rsidRPr="002372B2" w:rsidRDefault="00BC584C" w:rsidP="002372B2">
      <w:pPr>
        <w:pStyle w:val="ListParagraph"/>
        <w:numPr>
          <w:ilvl w:val="1"/>
          <w:numId w:val="33"/>
        </w:numPr>
        <w:spacing w:after="0" w:line="240" w:lineRule="auto"/>
        <w:rPr>
          <w:bCs/>
        </w:rPr>
      </w:pPr>
      <w:r w:rsidRPr="002372B2">
        <w:rPr>
          <w:bCs/>
        </w:rPr>
        <w:t xml:space="preserve">Rosemary asked if there could be a 30mph speed restriction through Low Lorton.  </w:t>
      </w:r>
      <w:r w:rsidR="002372B2" w:rsidRPr="002372B2">
        <w:rPr>
          <w:bCs/>
        </w:rPr>
        <w:t xml:space="preserve">Steve </w:t>
      </w:r>
      <w:proofErr w:type="spellStart"/>
      <w:r w:rsidR="002372B2" w:rsidRPr="002372B2">
        <w:rPr>
          <w:bCs/>
        </w:rPr>
        <w:t>Irlam</w:t>
      </w:r>
      <w:proofErr w:type="spellEnd"/>
      <w:r w:rsidR="002372B2" w:rsidRPr="002372B2">
        <w:rPr>
          <w:bCs/>
        </w:rPr>
        <w:t xml:space="preserve"> explained that the Parish Council had been </w:t>
      </w:r>
      <w:r w:rsidR="001E5370">
        <w:rPr>
          <w:bCs/>
        </w:rPr>
        <w:t>lobbying</w:t>
      </w:r>
      <w:r w:rsidR="002372B2" w:rsidRPr="002372B2">
        <w:rPr>
          <w:bCs/>
        </w:rPr>
        <w:t xml:space="preserve"> for 30mph signage for at least 25 years without success.  </w:t>
      </w:r>
      <w:proofErr w:type="spellStart"/>
      <w:r w:rsidR="002372B2" w:rsidRPr="002372B2">
        <w:rPr>
          <w:bCs/>
        </w:rPr>
        <w:t>Allerdale</w:t>
      </w:r>
      <w:proofErr w:type="spellEnd"/>
      <w:r w:rsidR="002372B2" w:rsidRPr="002372B2">
        <w:rPr>
          <w:bCs/>
        </w:rPr>
        <w:t xml:space="preserve"> has argued that the number o</w:t>
      </w:r>
      <w:r w:rsidR="00FC2773">
        <w:rPr>
          <w:bCs/>
        </w:rPr>
        <w:t>f</w:t>
      </w:r>
      <w:r w:rsidR="002372B2" w:rsidRPr="002372B2">
        <w:rPr>
          <w:bCs/>
        </w:rPr>
        <w:t xml:space="preserve"> roads running through Lorton would make signage too expensive.  </w:t>
      </w:r>
    </w:p>
    <w:p w14:paraId="6150CF2B" w14:textId="28887E7A" w:rsidR="002372B2" w:rsidRDefault="002372B2" w:rsidP="002372B2">
      <w:pPr>
        <w:pStyle w:val="ListParagraph"/>
        <w:numPr>
          <w:ilvl w:val="1"/>
          <w:numId w:val="33"/>
        </w:numPr>
        <w:spacing w:after="0" w:line="240" w:lineRule="auto"/>
        <w:rPr>
          <w:bCs/>
        </w:rPr>
      </w:pPr>
      <w:r>
        <w:rPr>
          <w:bCs/>
        </w:rPr>
        <w:t xml:space="preserve">Pip referred to leaflets expressing racist views that had been put through letterboxes in parts of Lorton.  The Steering Group shared </w:t>
      </w:r>
      <w:r w:rsidR="007F545F">
        <w:rPr>
          <w:bCs/>
        </w:rPr>
        <w:t>Pip’s disgust</w:t>
      </w:r>
      <w:r>
        <w:rPr>
          <w:bCs/>
        </w:rPr>
        <w:t xml:space="preserve"> but did not consider a response from The </w:t>
      </w:r>
      <w:proofErr w:type="spellStart"/>
      <w:r>
        <w:rPr>
          <w:bCs/>
        </w:rPr>
        <w:t>Melbreak</w:t>
      </w:r>
      <w:proofErr w:type="spellEnd"/>
      <w:r>
        <w:rPr>
          <w:bCs/>
        </w:rPr>
        <w:t xml:space="preserve"> Communities would be appropriate.  </w:t>
      </w:r>
    </w:p>
    <w:p w14:paraId="0F03E572" w14:textId="2309F2A3" w:rsidR="002372B2" w:rsidRDefault="002372B2" w:rsidP="002372B2">
      <w:pPr>
        <w:spacing w:after="0" w:line="240" w:lineRule="auto"/>
        <w:rPr>
          <w:bCs/>
        </w:rPr>
      </w:pPr>
    </w:p>
    <w:p w14:paraId="4FAE139B" w14:textId="4A7D417C" w:rsidR="002372B2" w:rsidRDefault="002372B2" w:rsidP="002372B2">
      <w:pPr>
        <w:pStyle w:val="ListParagraph"/>
        <w:numPr>
          <w:ilvl w:val="0"/>
          <w:numId w:val="33"/>
        </w:numPr>
        <w:spacing w:after="0" w:line="240" w:lineRule="auto"/>
        <w:rPr>
          <w:b/>
        </w:rPr>
      </w:pPr>
      <w:r>
        <w:rPr>
          <w:b/>
        </w:rPr>
        <w:t>Date and time of next meeting</w:t>
      </w:r>
    </w:p>
    <w:p w14:paraId="424618A0" w14:textId="5B0C1B8A" w:rsidR="002372B2" w:rsidRDefault="002372B2" w:rsidP="002372B2">
      <w:pPr>
        <w:spacing w:after="0" w:line="240" w:lineRule="auto"/>
        <w:ind w:left="360"/>
        <w:rPr>
          <w:b/>
        </w:rPr>
      </w:pPr>
    </w:p>
    <w:p w14:paraId="1AF4243F" w14:textId="1D183EE5" w:rsidR="002372B2" w:rsidRDefault="002372B2" w:rsidP="002372B2">
      <w:pPr>
        <w:spacing w:after="0" w:line="240" w:lineRule="auto"/>
        <w:ind w:left="360"/>
        <w:rPr>
          <w:bCs/>
        </w:rPr>
      </w:pPr>
      <w:r>
        <w:rPr>
          <w:bCs/>
        </w:rPr>
        <w:t>The next quarterly meeting will be in February, the date and time to be agreed in due course.</w:t>
      </w:r>
    </w:p>
    <w:p w14:paraId="46318B44" w14:textId="75B892C1" w:rsidR="00BD5134" w:rsidRDefault="00BD5134" w:rsidP="002372B2">
      <w:pPr>
        <w:spacing w:after="0" w:line="240" w:lineRule="auto"/>
        <w:ind w:left="360"/>
        <w:rPr>
          <w:bCs/>
        </w:rPr>
      </w:pPr>
    </w:p>
    <w:p w14:paraId="085A410E" w14:textId="520A3548" w:rsidR="002372B2" w:rsidRDefault="00BD5134" w:rsidP="002372B2">
      <w:pPr>
        <w:spacing w:after="0" w:line="240" w:lineRule="auto"/>
        <w:ind w:left="360"/>
        <w:rPr>
          <w:b/>
        </w:rPr>
      </w:pPr>
      <w:r w:rsidRPr="00BD5134">
        <w:rPr>
          <w:b/>
        </w:rPr>
        <w:t>Action Points:</w:t>
      </w:r>
    </w:p>
    <w:p w14:paraId="6CAAFC4C" w14:textId="769DD416" w:rsidR="00BD5134" w:rsidRDefault="00BD5134" w:rsidP="002372B2">
      <w:pPr>
        <w:spacing w:after="0" w:line="240" w:lineRule="auto"/>
        <w:ind w:left="360"/>
        <w:rPr>
          <w:b/>
        </w:rPr>
      </w:pPr>
    </w:p>
    <w:p w14:paraId="2AF9AB58" w14:textId="25250514" w:rsidR="00BD5134" w:rsidRDefault="00BD5134" w:rsidP="00BD5134">
      <w:pPr>
        <w:spacing w:after="0" w:line="240" w:lineRule="auto"/>
        <w:ind w:left="360"/>
        <w:rPr>
          <w:bCs/>
        </w:rPr>
      </w:pPr>
      <w:r>
        <w:rPr>
          <w:b/>
        </w:rPr>
        <w:t xml:space="preserve">Para 4: </w:t>
      </w:r>
      <w:r>
        <w:rPr>
          <w:bCs/>
        </w:rPr>
        <w:t xml:space="preserve">Richard to add a link to the </w:t>
      </w:r>
      <w:proofErr w:type="spellStart"/>
      <w:r>
        <w:rPr>
          <w:bCs/>
        </w:rPr>
        <w:t>CAfS</w:t>
      </w:r>
      <w:proofErr w:type="spellEnd"/>
      <w:r>
        <w:rPr>
          <w:bCs/>
        </w:rPr>
        <w:t xml:space="preserve">’ website under </w:t>
      </w:r>
      <w:proofErr w:type="spellStart"/>
      <w:r>
        <w:rPr>
          <w:bCs/>
        </w:rPr>
        <w:t>EcoChurch</w:t>
      </w:r>
      <w:proofErr w:type="spellEnd"/>
      <w:r>
        <w:rPr>
          <w:bCs/>
        </w:rPr>
        <w:t>&gt;Useful Websites on our own website.</w:t>
      </w:r>
    </w:p>
    <w:p w14:paraId="184087DE" w14:textId="48BD52B3" w:rsidR="00BD5134" w:rsidRDefault="00BD5134" w:rsidP="00BD5134">
      <w:pPr>
        <w:spacing w:after="0" w:line="240" w:lineRule="auto"/>
        <w:ind w:left="360"/>
        <w:rPr>
          <w:bCs/>
        </w:rPr>
      </w:pPr>
      <w:r>
        <w:rPr>
          <w:b/>
        </w:rPr>
        <w:t>Para 5.1</w:t>
      </w:r>
      <w:r w:rsidR="00F231E5">
        <w:rPr>
          <w:b/>
        </w:rPr>
        <w:t>:</w:t>
      </w:r>
      <w:r>
        <w:rPr>
          <w:bCs/>
        </w:rPr>
        <w:t xml:space="preserve"> Derek will encourage the WCRT to provide material for our website.</w:t>
      </w:r>
    </w:p>
    <w:p w14:paraId="0028B5A2" w14:textId="221A86D4" w:rsidR="00BD5134" w:rsidRDefault="00BD5134" w:rsidP="00BD5134">
      <w:pPr>
        <w:spacing w:after="0" w:line="240" w:lineRule="auto"/>
        <w:ind w:left="360"/>
        <w:rPr>
          <w:bCs/>
        </w:rPr>
      </w:pPr>
      <w:r>
        <w:rPr>
          <w:b/>
        </w:rPr>
        <w:t>Para 5.2</w:t>
      </w:r>
      <w:r w:rsidR="00F231E5">
        <w:rPr>
          <w:b/>
        </w:rPr>
        <w:t>:</w:t>
      </w:r>
      <w:r>
        <w:rPr>
          <w:b/>
        </w:rPr>
        <w:t xml:space="preserve"> </w:t>
      </w:r>
      <w:r>
        <w:rPr>
          <w:bCs/>
        </w:rPr>
        <w:t xml:space="preserve">Penny and Rosemary will establish </w:t>
      </w:r>
      <w:proofErr w:type="spellStart"/>
      <w:r>
        <w:rPr>
          <w:bCs/>
        </w:rPr>
        <w:t>Blindbothel’s</w:t>
      </w:r>
      <w:proofErr w:type="spellEnd"/>
      <w:r>
        <w:rPr>
          <w:bCs/>
        </w:rPr>
        <w:t xml:space="preserve"> requirements for </w:t>
      </w:r>
      <w:r w:rsidR="00F231E5">
        <w:rPr>
          <w:bCs/>
        </w:rPr>
        <w:t>hydro sacks.</w:t>
      </w:r>
    </w:p>
    <w:p w14:paraId="35F7AC56" w14:textId="73C90941" w:rsidR="00F231E5" w:rsidRDefault="00F231E5" w:rsidP="00BD5134">
      <w:pPr>
        <w:spacing w:after="0" w:line="240" w:lineRule="auto"/>
        <w:ind w:left="360"/>
        <w:rPr>
          <w:bCs/>
        </w:rPr>
      </w:pPr>
      <w:r>
        <w:rPr>
          <w:b/>
        </w:rPr>
        <w:t xml:space="preserve">Para 7: </w:t>
      </w:r>
      <w:r>
        <w:rPr>
          <w:bCs/>
        </w:rPr>
        <w:t xml:space="preserve">Pip to include Hunter Davies’s article about The Link in the </w:t>
      </w:r>
      <w:proofErr w:type="spellStart"/>
      <w:r>
        <w:rPr>
          <w:bCs/>
        </w:rPr>
        <w:t>Covid</w:t>
      </w:r>
      <w:proofErr w:type="spellEnd"/>
      <w:r>
        <w:rPr>
          <w:bCs/>
        </w:rPr>
        <w:t xml:space="preserve"> Scrapbook.  </w:t>
      </w:r>
    </w:p>
    <w:p w14:paraId="0274F82E" w14:textId="0E961BC9" w:rsidR="00F231E5" w:rsidRDefault="00F231E5" w:rsidP="00BD5134">
      <w:pPr>
        <w:spacing w:after="0" w:line="240" w:lineRule="auto"/>
        <w:ind w:left="360"/>
        <w:rPr>
          <w:bCs/>
        </w:rPr>
      </w:pPr>
      <w:r>
        <w:rPr>
          <w:b/>
        </w:rPr>
        <w:t>Para 11:</w:t>
      </w:r>
      <w:r>
        <w:rPr>
          <w:bCs/>
        </w:rPr>
        <w:t xml:space="preserve"> Rosemary and Tanya to talk offline about possible funding for Tanya’s Swift Project from a surplus in the Eco Church fund.</w:t>
      </w:r>
    </w:p>
    <w:p w14:paraId="2FB4B4AE" w14:textId="7CEE803C" w:rsidR="00F231E5" w:rsidRDefault="00F231E5" w:rsidP="00BD5134">
      <w:pPr>
        <w:spacing w:after="0" w:line="240" w:lineRule="auto"/>
        <w:ind w:left="360"/>
        <w:rPr>
          <w:bCs/>
        </w:rPr>
      </w:pPr>
      <w:r>
        <w:rPr>
          <w:b/>
        </w:rPr>
        <w:t>Para 13:</w:t>
      </w:r>
      <w:r>
        <w:rPr>
          <w:bCs/>
        </w:rPr>
        <w:t xml:space="preserve"> Glenis to sound out Cumbria Community Fund about her creative workshops proposal and to flesh the proposal out in more detail for the benefit of the Steering Group.</w:t>
      </w:r>
    </w:p>
    <w:p w14:paraId="64BA8198" w14:textId="77777777" w:rsidR="00F231E5" w:rsidRPr="00F231E5" w:rsidRDefault="00F231E5" w:rsidP="00BD5134">
      <w:pPr>
        <w:spacing w:after="0" w:line="240" w:lineRule="auto"/>
        <w:ind w:left="360"/>
        <w:rPr>
          <w:bCs/>
        </w:rPr>
      </w:pPr>
    </w:p>
    <w:p w14:paraId="4535984D" w14:textId="0B1346BA" w:rsidR="00BC584C" w:rsidRDefault="00BC584C" w:rsidP="00BC584C">
      <w:pPr>
        <w:spacing w:after="0" w:line="240" w:lineRule="auto"/>
        <w:ind w:left="360"/>
        <w:rPr>
          <w:b/>
        </w:rPr>
      </w:pPr>
    </w:p>
    <w:p w14:paraId="7D8CFAF9" w14:textId="5BC5BD70" w:rsidR="00BC584C" w:rsidRPr="00BC584C" w:rsidRDefault="00BC584C" w:rsidP="00BC584C">
      <w:pPr>
        <w:spacing w:after="0" w:line="240" w:lineRule="auto"/>
        <w:ind w:left="360"/>
        <w:jc w:val="right"/>
        <w:rPr>
          <w:b/>
        </w:rPr>
      </w:pPr>
    </w:p>
    <w:p w14:paraId="2AE47224" w14:textId="77777777" w:rsidR="00BC584C" w:rsidRPr="00BC584C" w:rsidRDefault="00BC584C" w:rsidP="004476F9">
      <w:pPr>
        <w:spacing w:after="0" w:line="240" w:lineRule="auto"/>
        <w:ind w:left="300"/>
        <w:rPr>
          <w:b/>
        </w:rPr>
      </w:pPr>
    </w:p>
    <w:p w14:paraId="121D8424" w14:textId="06E09301" w:rsidR="00E709BD" w:rsidRDefault="00E709BD" w:rsidP="00E709BD">
      <w:pPr>
        <w:spacing w:after="0" w:line="240" w:lineRule="auto"/>
        <w:ind w:left="360"/>
        <w:rPr>
          <w:b/>
        </w:rPr>
      </w:pPr>
    </w:p>
    <w:sectPr w:rsidR="00E709BD" w:rsidSect="0051160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172387" w14:textId="77777777" w:rsidR="00D0681E" w:rsidRDefault="00D0681E" w:rsidP="000B3EF4">
      <w:pPr>
        <w:spacing w:after="0" w:line="240" w:lineRule="auto"/>
      </w:pPr>
      <w:r>
        <w:separator/>
      </w:r>
    </w:p>
  </w:endnote>
  <w:endnote w:type="continuationSeparator" w:id="0">
    <w:p w14:paraId="51586662" w14:textId="77777777" w:rsidR="00D0681E" w:rsidRDefault="00D0681E"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21BA3A" w14:textId="77777777" w:rsidR="00D0681E" w:rsidRDefault="00D0681E" w:rsidP="000B3EF4">
      <w:pPr>
        <w:spacing w:after="0" w:line="240" w:lineRule="auto"/>
      </w:pPr>
      <w:r>
        <w:separator/>
      </w:r>
    </w:p>
  </w:footnote>
  <w:footnote w:type="continuationSeparator" w:id="0">
    <w:p w14:paraId="0A6032ED" w14:textId="77777777" w:rsidR="00D0681E" w:rsidRDefault="00D0681E"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3500A"/>
    <w:multiLevelType w:val="hybridMultilevel"/>
    <w:tmpl w:val="2A682A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DF51938"/>
    <w:multiLevelType w:val="hybridMultilevel"/>
    <w:tmpl w:val="3288E7E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6" w15:restartNumberingAfterBreak="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24962EC"/>
    <w:multiLevelType w:val="multilevel"/>
    <w:tmpl w:val="A3D80244"/>
    <w:lvl w:ilvl="0">
      <w:start w:val="11"/>
      <w:numFmt w:val="decimal"/>
      <w:lvlText w:val="%1."/>
      <w:lvlJc w:val="left"/>
      <w:pPr>
        <w:ind w:left="720" w:hanging="360"/>
      </w:pPr>
      <w:rPr>
        <w:rFonts w:hint="default"/>
      </w:rPr>
    </w:lvl>
    <w:lvl w:ilvl="1">
      <w:start w:val="1"/>
      <w:numFmt w:val="decimal"/>
      <w:isLgl/>
      <w:lvlText w:val="%1.%2"/>
      <w:lvlJc w:val="left"/>
      <w:pPr>
        <w:ind w:left="804" w:hanging="444"/>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2" w15:restartNumberingAfterBreak="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96F71CF"/>
    <w:multiLevelType w:val="hybridMultilevel"/>
    <w:tmpl w:val="BDF278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566772B4"/>
    <w:multiLevelType w:val="hybridMultilevel"/>
    <w:tmpl w:val="507AD32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25" w15:restartNumberingAfterBreak="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9" w15:restartNumberingAfterBreak="0">
    <w:nsid w:val="69437F4B"/>
    <w:multiLevelType w:val="hybridMultilevel"/>
    <w:tmpl w:val="7626F9F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2" w15:restartNumberingAfterBreak="0">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1"/>
  </w:num>
  <w:num w:numId="3">
    <w:abstractNumId w:val="15"/>
  </w:num>
  <w:num w:numId="4">
    <w:abstractNumId w:val="30"/>
  </w:num>
  <w:num w:numId="5">
    <w:abstractNumId w:val="12"/>
  </w:num>
  <w:num w:numId="6">
    <w:abstractNumId w:val="26"/>
  </w:num>
  <w:num w:numId="7">
    <w:abstractNumId w:val="14"/>
  </w:num>
  <w:num w:numId="8">
    <w:abstractNumId w:val="17"/>
  </w:num>
  <w:num w:numId="9">
    <w:abstractNumId w:val="10"/>
  </w:num>
  <w:num w:numId="10">
    <w:abstractNumId w:val="6"/>
  </w:num>
  <w:num w:numId="11">
    <w:abstractNumId w:val="13"/>
  </w:num>
  <w:num w:numId="12">
    <w:abstractNumId w:val="32"/>
  </w:num>
  <w:num w:numId="13">
    <w:abstractNumId w:val="21"/>
  </w:num>
  <w:num w:numId="14">
    <w:abstractNumId w:val="8"/>
  </w:num>
  <w:num w:numId="15">
    <w:abstractNumId w:val="24"/>
  </w:num>
  <w:num w:numId="16">
    <w:abstractNumId w:val="25"/>
  </w:num>
  <w:num w:numId="17">
    <w:abstractNumId w:val="7"/>
  </w:num>
  <w:num w:numId="18">
    <w:abstractNumId w:val="1"/>
  </w:num>
  <w:num w:numId="19">
    <w:abstractNumId w:val="33"/>
  </w:num>
  <w:num w:numId="20">
    <w:abstractNumId w:val="28"/>
  </w:num>
  <w:num w:numId="21">
    <w:abstractNumId w:val="27"/>
  </w:num>
  <w:num w:numId="22">
    <w:abstractNumId w:val="34"/>
  </w:num>
  <w:num w:numId="23">
    <w:abstractNumId w:val="23"/>
  </w:num>
  <w:num w:numId="24">
    <w:abstractNumId w:val="2"/>
  </w:num>
  <w:num w:numId="25">
    <w:abstractNumId w:val="3"/>
  </w:num>
  <w:num w:numId="26">
    <w:abstractNumId w:val="16"/>
  </w:num>
  <w:num w:numId="27">
    <w:abstractNumId w:val="19"/>
  </w:num>
  <w:num w:numId="28">
    <w:abstractNumId w:val="9"/>
  </w:num>
  <w:num w:numId="29">
    <w:abstractNumId w:val="5"/>
  </w:num>
  <w:num w:numId="30">
    <w:abstractNumId w:val="0"/>
  </w:num>
  <w:num w:numId="31">
    <w:abstractNumId w:val="4"/>
  </w:num>
  <w:num w:numId="32">
    <w:abstractNumId w:val="18"/>
  </w:num>
  <w:num w:numId="33">
    <w:abstractNumId w:val="11"/>
  </w:num>
  <w:num w:numId="34">
    <w:abstractNumId w:val="22"/>
  </w:num>
  <w:num w:numId="3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79FD"/>
    <w:rsid w:val="000202E3"/>
    <w:rsid w:val="00021429"/>
    <w:rsid w:val="00022092"/>
    <w:rsid w:val="000335A3"/>
    <w:rsid w:val="000340E1"/>
    <w:rsid w:val="00040305"/>
    <w:rsid w:val="00043437"/>
    <w:rsid w:val="0005339F"/>
    <w:rsid w:val="00057A64"/>
    <w:rsid w:val="00060F63"/>
    <w:rsid w:val="00066C89"/>
    <w:rsid w:val="0006749B"/>
    <w:rsid w:val="00067A74"/>
    <w:rsid w:val="000702F8"/>
    <w:rsid w:val="00071495"/>
    <w:rsid w:val="00080754"/>
    <w:rsid w:val="000839C7"/>
    <w:rsid w:val="0008498D"/>
    <w:rsid w:val="00085B10"/>
    <w:rsid w:val="00093664"/>
    <w:rsid w:val="000971D0"/>
    <w:rsid w:val="00097D97"/>
    <w:rsid w:val="000A5811"/>
    <w:rsid w:val="000B13FB"/>
    <w:rsid w:val="000B3EF4"/>
    <w:rsid w:val="000C33EF"/>
    <w:rsid w:val="000C38DA"/>
    <w:rsid w:val="000C4836"/>
    <w:rsid w:val="000C51FA"/>
    <w:rsid w:val="000D1E6C"/>
    <w:rsid w:val="000D37E8"/>
    <w:rsid w:val="000D512A"/>
    <w:rsid w:val="000D7CB5"/>
    <w:rsid w:val="000E34C4"/>
    <w:rsid w:val="000E5C4F"/>
    <w:rsid w:val="000F2A46"/>
    <w:rsid w:val="000F5F2F"/>
    <w:rsid w:val="001061E9"/>
    <w:rsid w:val="00113B70"/>
    <w:rsid w:val="001173D3"/>
    <w:rsid w:val="00124195"/>
    <w:rsid w:val="00136941"/>
    <w:rsid w:val="00140075"/>
    <w:rsid w:val="001402AF"/>
    <w:rsid w:val="00143941"/>
    <w:rsid w:val="00147116"/>
    <w:rsid w:val="001476DF"/>
    <w:rsid w:val="00152FAD"/>
    <w:rsid w:val="00161F11"/>
    <w:rsid w:val="001659BD"/>
    <w:rsid w:val="00165C57"/>
    <w:rsid w:val="00167016"/>
    <w:rsid w:val="001678D0"/>
    <w:rsid w:val="00167960"/>
    <w:rsid w:val="00197674"/>
    <w:rsid w:val="001A2E01"/>
    <w:rsid w:val="001B0067"/>
    <w:rsid w:val="001B0D5D"/>
    <w:rsid w:val="001B64B3"/>
    <w:rsid w:val="001B6945"/>
    <w:rsid w:val="001B7989"/>
    <w:rsid w:val="001C03B3"/>
    <w:rsid w:val="001C623F"/>
    <w:rsid w:val="001E155C"/>
    <w:rsid w:val="001E5370"/>
    <w:rsid w:val="001F09FA"/>
    <w:rsid w:val="001F0A17"/>
    <w:rsid w:val="001F576E"/>
    <w:rsid w:val="0020081C"/>
    <w:rsid w:val="0020496D"/>
    <w:rsid w:val="00210499"/>
    <w:rsid w:val="00210775"/>
    <w:rsid w:val="00211DA4"/>
    <w:rsid w:val="00216AAA"/>
    <w:rsid w:val="002174F6"/>
    <w:rsid w:val="00217944"/>
    <w:rsid w:val="00221EEA"/>
    <w:rsid w:val="002310FC"/>
    <w:rsid w:val="00231DA9"/>
    <w:rsid w:val="00234304"/>
    <w:rsid w:val="002372B2"/>
    <w:rsid w:val="00240443"/>
    <w:rsid w:val="00242A3E"/>
    <w:rsid w:val="002464EA"/>
    <w:rsid w:val="002474B7"/>
    <w:rsid w:val="00255240"/>
    <w:rsid w:val="00262395"/>
    <w:rsid w:val="002631DB"/>
    <w:rsid w:val="00271CDF"/>
    <w:rsid w:val="002747DA"/>
    <w:rsid w:val="00276AE3"/>
    <w:rsid w:val="00287658"/>
    <w:rsid w:val="00293F2A"/>
    <w:rsid w:val="00296ADD"/>
    <w:rsid w:val="00296E98"/>
    <w:rsid w:val="002A19DB"/>
    <w:rsid w:val="002A26D1"/>
    <w:rsid w:val="002B5BDC"/>
    <w:rsid w:val="002C4588"/>
    <w:rsid w:val="002C5998"/>
    <w:rsid w:val="002D2761"/>
    <w:rsid w:val="002D40B8"/>
    <w:rsid w:val="002D5EF2"/>
    <w:rsid w:val="002D697A"/>
    <w:rsid w:val="002D7958"/>
    <w:rsid w:val="002E02CD"/>
    <w:rsid w:val="002E1970"/>
    <w:rsid w:val="002E29B3"/>
    <w:rsid w:val="002E2DF7"/>
    <w:rsid w:val="002E6031"/>
    <w:rsid w:val="002E7B7C"/>
    <w:rsid w:val="002F7777"/>
    <w:rsid w:val="002F7C93"/>
    <w:rsid w:val="00303B81"/>
    <w:rsid w:val="0031027A"/>
    <w:rsid w:val="0031527D"/>
    <w:rsid w:val="00315810"/>
    <w:rsid w:val="00315FAA"/>
    <w:rsid w:val="00322823"/>
    <w:rsid w:val="00323FF2"/>
    <w:rsid w:val="0033549F"/>
    <w:rsid w:val="0033771D"/>
    <w:rsid w:val="00351EA0"/>
    <w:rsid w:val="00354603"/>
    <w:rsid w:val="003556B9"/>
    <w:rsid w:val="00362677"/>
    <w:rsid w:val="00366B1A"/>
    <w:rsid w:val="00366D7D"/>
    <w:rsid w:val="0036736A"/>
    <w:rsid w:val="00367615"/>
    <w:rsid w:val="00370079"/>
    <w:rsid w:val="00374E8A"/>
    <w:rsid w:val="00394D73"/>
    <w:rsid w:val="003A10A5"/>
    <w:rsid w:val="003A2EE5"/>
    <w:rsid w:val="003A3915"/>
    <w:rsid w:val="003A3B1F"/>
    <w:rsid w:val="003B4A0C"/>
    <w:rsid w:val="003B4BF6"/>
    <w:rsid w:val="003B7BC8"/>
    <w:rsid w:val="003D42D2"/>
    <w:rsid w:val="003E174E"/>
    <w:rsid w:val="003E1EA5"/>
    <w:rsid w:val="003E2128"/>
    <w:rsid w:val="003E3670"/>
    <w:rsid w:val="003E681A"/>
    <w:rsid w:val="003E74EC"/>
    <w:rsid w:val="003F4134"/>
    <w:rsid w:val="003F77FA"/>
    <w:rsid w:val="00405495"/>
    <w:rsid w:val="0041267C"/>
    <w:rsid w:val="00415A02"/>
    <w:rsid w:val="004160DD"/>
    <w:rsid w:val="00416873"/>
    <w:rsid w:val="00416C1C"/>
    <w:rsid w:val="00417BFA"/>
    <w:rsid w:val="0042065F"/>
    <w:rsid w:val="00433E40"/>
    <w:rsid w:val="00442B89"/>
    <w:rsid w:val="004473B4"/>
    <w:rsid w:val="004476F9"/>
    <w:rsid w:val="00451A13"/>
    <w:rsid w:val="00457319"/>
    <w:rsid w:val="004637E1"/>
    <w:rsid w:val="00471E18"/>
    <w:rsid w:val="004802D3"/>
    <w:rsid w:val="004838EA"/>
    <w:rsid w:val="00493D7F"/>
    <w:rsid w:val="00495258"/>
    <w:rsid w:val="004A1501"/>
    <w:rsid w:val="004B0645"/>
    <w:rsid w:val="004B60AD"/>
    <w:rsid w:val="004B7916"/>
    <w:rsid w:val="004C4EB0"/>
    <w:rsid w:val="004C5719"/>
    <w:rsid w:val="004D3382"/>
    <w:rsid w:val="004D380A"/>
    <w:rsid w:val="004D5E8D"/>
    <w:rsid w:val="004E6FBA"/>
    <w:rsid w:val="004F7967"/>
    <w:rsid w:val="00500580"/>
    <w:rsid w:val="00500D21"/>
    <w:rsid w:val="005035E8"/>
    <w:rsid w:val="00506ED5"/>
    <w:rsid w:val="0051033D"/>
    <w:rsid w:val="0051087A"/>
    <w:rsid w:val="0051160D"/>
    <w:rsid w:val="00513A13"/>
    <w:rsid w:val="00514349"/>
    <w:rsid w:val="005170D1"/>
    <w:rsid w:val="00520ADC"/>
    <w:rsid w:val="00525F5E"/>
    <w:rsid w:val="00534891"/>
    <w:rsid w:val="00544A0C"/>
    <w:rsid w:val="0054571E"/>
    <w:rsid w:val="0055008C"/>
    <w:rsid w:val="005574A2"/>
    <w:rsid w:val="00560BA1"/>
    <w:rsid w:val="0056312E"/>
    <w:rsid w:val="005678CA"/>
    <w:rsid w:val="005719E4"/>
    <w:rsid w:val="00573107"/>
    <w:rsid w:val="00573C8A"/>
    <w:rsid w:val="00576B29"/>
    <w:rsid w:val="0058398F"/>
    <w:rsid w:val="005852EE"/>
    <w:rsid w:val="00586141"/>
    <w:rsid w:val="00591EA9"/>
    <w:rsid w:val="005A15F0"/>
    <w:rsid w:val="005A551D"/>
    <w:rsid w:val="005A6C35"/>
    <w:rsid w:val="005C10C5"/>
    <w:rsid w:val="005C281F"/>
    <w:rsid w:val="005C2F1E"/>
    <w:rsid w:val="005D1399"/>
    <w:rsid w:val="005D1822"/>
    <w:rsid w:val="005D6997"/>
    <w:rsid w:val="005E5814"/>
    <w:rsid w:val="005F00C2"/>
    <w:rsid w:val="005F0311"/>
    <w:rsid w:val="005F3864"/>
    <w:rsid w:val="00601A7B"/>
    <w:rsid w:val="00601DF1"/>
    <w:rsid w:val="00602362"/>
    <w:rsid w:val="00603E15"/>
    <w:rsid w:val="00604459"/>
    <w:rsid w:val="006052F5"/>
    <w:rsid w:val="00605CC8"/>
    <w:rsid w:val="006101AD"/>
    <w:rsid w:val="00612D0A"/>
    <w:rsid w:val="00612E29"/>
    <w:rsid w:val="00613925"/>
    <w:rsid w:val="006205AD"/>
    <w:rsid w:val="006208DD"/>
    <w:rsid w:val="00621276"/>
    <w:rsid w:val="0062649C"/>
    <w:rsid w:val="0063581A"/>
    <w:rsid w:val="0063751F"/>
    <w:rsid w:val="0063769E"/>
    <w:rsid w:val="00643740"/>
    <w:rsid w:val="00645D5B"/>
    <w:rsid w:val="00647EBF"/>
    <w:rsid w:val="0065094F"/>
    <w:rsid w:val="0065267E"/>
    <w:rsid w:val="006540A3"/>
    <w:rsid w:val="00662115"/>
    <w:rsid w:val="00662A6A"/>
    <w:rsid w:val="00662CA4"/>
    <w:rsid w:val="00670A50"/>
    <w:rsid w:val="00670FE2"/>
    <w:rsid w:val="00671F02"/>
    <w:rsid w:val="00675C52"/>
    <w:rsid w:val="00683913"/>
    <w:rsid w:val="00685003"/>
    <w:rsid w:val="00685189"/>
    <w:rsid w:val="006868A4"/>
    <w:rsid w:val="00687590"/>
    <w:rsid w:val="00693309"/>
    <w:rsid w:val="00694B1F"/>
    <w:rsid w:val="006A1C38"/>
    <w:rsid w:val="006A73A4"/>
    <w:rsid w:val="006A74EC"/>
    <w:rsid w:val="006B65D8"/>
    <w:rsid w:val="006C2D17"/>
    <w:rsid w:val="006C38D3"/>
    <w:rsid w:val="006D3745"/>
    <w:rsid w:val="006D3A2E"/>
    <w:rsid w:val="006D5506"/>
    <w:rsid w:val="006D6CDD"/>
    <w:rsid w:val="006D7357"/>
    <w:rsid w:val="006E008A"/>
    <w:rsid w:val="006E78F2"/>
    <w:rsid w:val="006F06EE"/>
    <w:rsid w:val="007000BD"/>
    <w:rsid w:val="007048C8"/>
    <w:rsid w:val="007053F8"/>
    <w:rsid w:val="0070653E"/>
    <w:rsid w:val="00706D24"/>
    <w:rsid w:val="007218E5"/>
    <w:rsid w:val="00731181"/>
    <w:rsid w:val="00732B03"/>
    <w:rsid w:val="0073651E"/>
    <w:rsid w:val="007416FC"/>
    <w:rsid w:val="0074414F"/>
    <w:rsid w:val="007473AB"/>
    <w:rsid w:val="0075030E"/>
    <w:rsid w:val="00752845"/>
    <w:rsid w:val="00756B6A"/>
    <w:rsid w:val="007672A4"/>
    <w:rsid w:val="00770426"/>
    <w:rsid w:val="00775433"/>
    <w:rsid w:val="00777583"/>
    <w:rsid w:val="00785CE2"/>
    <w:rsid w:val="007956B6"/>
    <w:rsid w:val="0079731E"/>
    <w:rsid w:val="00797B3C"/>
    <w:rsid w:val="007A5313"/>
    <w:rsid w:val="007A5DE6"/>
    <w:rsid w:val="007B584B"/>
    <w:rsid w:val="007C0D6D"/>
    <w:rsid w:val="007C15E9"/>
    <w:rsid w:val="007C184A"/>
    <w:rsid w:val="007C7AD2"/>
    <w:rsid w:val="007D0065"/>
    <w:rsid w:val="007D1167"/>
    <w:rsid w:val="007D7BB6"/>
    <w:rsid w:val="007E53B9"/>
    <w:rsid w:val="007E5813"/>
    <w:rsid w:val="007F48EA"/>
    <w:rsid w:val="007F545F"/>
    <w:rsid w:val="007F5B2C"/>
    <w:rsid w:val="007F660A"/>
    <w:rsid w:val="008018CB"/>
    <w:rsid w:val="008074C7"/>
    <w:rsid w:val="00810A0E"/>
    <w:rsid w:val="00813C5F"/>
    <w:rsid w:val="00822C9D"/>
    <w:rsid w:val="00827A4E"/>
    <w:rsid w:val="00833C43"/>
    <w:rsid w:val="00842CF3"/>
    <w:rsid w:val="008444C4"/>
    <w:rsid w:val="00850637"/>
    <w:rsid w:val="00856DE4"/>
    <w:rsid w:val="00857B1C"/>
    <w:rsid w:val="008677EF"/>
    <w:rsid w:val="00867FBE"/>
    <w:rsid w:val="00870B60"/>
    <w:rsid w:val="008920BB"/>
    <w:rsid w:val="0089481C"/>
    <w:rsid w:val="00895431"/>
    <w:rsid w:val="00895C42"/>
    <w:rsid w:val="008B1105"/>
    <w:rsid w:val="008B403C"/>
    <w:rsid w:val="008C7DFC"/>
    <w:rsid w:val="008D1877"/>
    <w:rsid w:val="008D33D1"/>
    <w:rsid w:val="008E5A9A"/>
    <w:rsid w:val="008F27D9"/>
    <w:rsid w:val="008F5A76"/>
    <w:rsid w:val="008F66A7"/>
    <w:rsid w:val="008F72E3"/>
    <w:rsid w:val="008F7F11"/>
    <w:rsid w:val="00914947"/>
    <w:rsid w:val="00925E28"/>
    <w:rsid w:val="0093477E"/>
    <w:rsid w:val="00935C48"/>
    <w:rsid w:val="00941B18"/>
    <w:rsid w:val="00943FAC"/>
    <w:rsid w:val="00945041"/>
    <w:rsid w:val="0094668D"/>
    <w:rsid w:val="00946ECB"/>
    <w:rsid w:val="0094708C"/>
    <w:rsid w:val="00947DFF"/>
    <w:rsid w:val="00947E40"/>
    <w:rsid w:val="00955A77"/>
    <w:rsid w:val="00957A94"/>
    <w:rsid w:val="0096183B"/>
    <w:rsid w:val="00963E46"/>
    <w:rsid w:val="00963E8C"/>
    <w:rsid w:val="00964EE8"/>
    <w:rsid w:val="00965E0A"/>
    <w:rsid w:val="00971A6B"/>
    <w:rsid w:val="009836C6"/>
    <w:rsid w:val="00987A69"/>
    <w:rsid w:val="009947E2"/>
    <w:rsid w:val="009A3088"/>
    <w:rsid w:val="009A5499"/>
    <w:rsid w:val="009A5741"/>
    <w:rsid w:val="009B190D"/>
    <w:rsid w:val="009B3E41"/>
    <w:rsid w:val="009C48BA"/>
    <w:rsid w:val="009C6839"/>
    <w:rsid w:val="009D04ED"/>
    <w:rsid w:val="009D0B63"/>
    <w:rsid w:val="009D114B"/>
    <w:rsid w:val="009D3BFC"/>
    <w:rsid w:val="009D6A64"/>
    <w:rsid w:val="009E3BFA"/>
    <w:rsid w:val="009E5187"/>
    <w:rsid w:val="009E569A"/>
    <w:rsid w:val="009E5A7D"/>
    <w:rsid w:val="009E6BD1"/>
    <w:rsid w:val="009F3A7B"/>
    <w:rsid w:val="00A04974"/>
    <w:rsid w:val="00A126B7"/>
    <w:rsid w:val="00A13138"/>
    <w:rsid w:val="00A1314E"/>
    <w:rsid w:val="00A13A85"/>
    <w:rsid w:val="00A14414"/>
    <w:rsid w:val="00A144B5"/>
    <w:rsid w:val="00A219CB"/>
    <w:rsid w:val="00A237B4"/>
    <w:rsid w:val="00A23C80"/>
    <w:rsid w:val="00A25EE8"/>
    <w:rsid w:val="00A303E2"/>
    <w:rsid w:val="00A32B26"/>
    <w:rsid w:val="00A4120B"/>
    <w:rsid w:val="00A42B49"/>
    <w:rsid w:val="00A46330"/>
    <w:rsid w:val="00A50349"/>
    <w:rsid w:val="00A5602B"/>
    <w:rsid w:val="00A665A4"/>
    <w:rsid w:val="00A724E5"/>
    <w:rsid w:val="00A73E62"/>
    <w:rsid w:val="00A75D72"/>
    <w:rsid w:val="00A76A46"/>
    <w:rsid w:val="00A90228"/>
    <w:rsid w:val="00A920DB"/>
    <w:rsid w:val="00A926E1"/>
    <w:rsid w:val="00A966CD"/>
    <w:rsid w:val="00AA25EE"/>
    <w:rsid w:val="00AA4C7B"/>
    <w:rsid w:val="00AA4ED9"/>
    <w:rsid w:val="00AA5B6F"/>
    <w:rsid w:val="00AA79CE"/>
    <w:rsid w:val="00AB24D1"/>
    <w:rsid w:val="00AB3FCB"/>
    <w:rsid w:val="00AB4C74"/>
    <w:rsid w:val="00AB693B"/>
    <w:rsid w:val="00AC2888"/>
    <w:rsid w:val="00AC3621"/>
    <w:rsid w:val="00AC3C6E"/>
    <w:rsid w:val="00AC3ED6"/>
    <w:rsid w:val="00AC40DB"/>
    <w:rsid w:val="00AC43AF"/>
    <w:rsid w:val="00AC5BE2"/>
    <w:rsid w:val="00AD1627"/>
    <w:rsid w:val="00AD3D1A"/>
    <w:rsid w:val="00AD52E8"/>
    <w:rsid w:val="00AE0701"/>
    <w:rsid w:val="00AE1189"/>
    <w:rsid w:val="00AE1BCD"/>
    <w:rsid w:val="00AF0D87"/>
    <w:rsid w:val="00AF128E"/>
    <w:rsid w:val="00AF1B06"/>
    <w:rsid w:val="00AF3F9F"/>
    <w:rsid w:val="00AF5221"/>
    <w:rsid w:val="00AF5471"/>
    <w:rsid w:val="00B01A52"/>
    <w:rsid w:val="00B0279E"/>
    <w:rsid w:val="00B074A8"/>
    <w:rsid w:val="00B10DF7"/>
    <w:rsid w:val="00B11992"/>
    <w:rsid w:val="00B13390"/>
    <w:rsid w:val="00B1424E"/>
    <w:rsid w:val="00B207B8"/>
    <w:rsid w:val="00B2784F"/>
    <w:rsid w:val="00B36AB3"/>
    <w:rsid w:val="00B4075A"/>
    <w:rsid w:val="00B51799"/>
    <w:rsid w:val="00B534C6"/>
    <w:rsid w:val="00B53AC8"/>
    <w:rsid w:val="00B60743"/>
    <w:rsid w:val="00B61FB1"/>
    <w:rsid w:val="00B6224B"/>
    <w:rsid w:val="00B67961"/>
    <w:rsid w:val="00B70D82"/>
    <w:rsid w:val="00B70E39"/>
    <w:rsid w:val="00B82C11"/>
    <w:rsid w:val="00B91D44"/>
    <w:rsid w:val="00B94B06"/>
    <w:rsid w:val="00B94E49"/>
    <w:rsid w:val="00BA272D"/>
    <w:rsid w:val="00BB0299"/>
    <w:rsid w:val="00BB19B1"/>
    <w:rsid w:val="00BB2260"/>
    <w:rsid w:val="00BC0A5D"/>
    <w:rsid w:val="00BC21D1"/>
    <w:rsid w:val="00BC30FF"/>
    <w:rsid w:val="00BC5268"/>
    <w:rsid w:val="00BC584C"/>
    <w:rsid w:val="00BD0BEE"/>
    <w:rsid w:val="00BD5134"/>
    <w:rsid w:val="00BD75DF"/>
    <w:rsid w:val="00BE3FAC"/>
    <w:rsid w:val="00BE4F0A"/>
    <w:rsid w:val="00BE6E5A"/>
    <w:rsid w:val="00BF23EE"/>
    <w:rsid w:val="00C06DC7"/>
    <w:rsid w:val="00C07F49"/>
    <w:rsid w:val="00C22A48"/>
    <w:rsid w:val="00C23817"/>
    <w:rsid w:val="00C2640E"/>
    <w:rsid w:val="00C30E43"/>
    <w:rsid w:val="00C32BAD"/>
    <w:rsid w:val="00C32F47"/>
    <w:rsid w:val="00C34072"/>
    <w:rsid w:val="00C35D78"/>
    <w:rsid w:val="00C35F34"/>
    <w:rsid w:val="00C43E80"/>
    <w:rsid w:val="00C54157"/>
    <w:rsid w:val="00C629F3"/>
    <w:rsid w:val="00C6527E"/>
    <w:rsid w:val="00C66AAD"/>
    <w:rsid w:val="00C726A7"/>
    <w:rsid w:val="00C81FFA"/>
    <w:rsid w:val="00C829B1"/>
    <w:rsid w:val="00C84908"/>
    <w:rsid w:val="00C904D0"/>
    <w:rsid w:val="00C92A8C"/>
    <w:rsid w:val="00C9585C"/>
    <w:rsid w:val="00C9796F"/>
    <w:rsid w:val="00CA07BF"/>
    <w:rsid w:val="00CA2874"/>
    <w:rsid w:val="00CB20F3"/>
    <w:rsid w:val="00CB2A0A"/>
    <w:rsid w:val="00CC22EF"/>
    <w:rsid w:val="00CC313E"/>
    <w:rsid w:val="00CC38C5"/>
    <w:rsid w:val="00CC4FCC"/>
    <w:rsid w:val="00CC6236"/>
    <w:rsid w:val="00CD41FC"/>
    <w:rsid w:val="00CE2CA8"/>
    <w:rsid w:val="00CE6847"/>
    <w:rsid w:val="00CE6E99"/>
    <w:rsid w:val="00CE7AEE"/>
    <w:rsid w:val="00CF260F"/>
    <w:rsid w:val="00CF51D9"/>
    <w:rsid w:val="00D01472"/>
    <w:rsid w:val="00D02C80"/>
    <w:rsid w:val="00D0681E"/>
    <w:rsid w:val="00D1405C"/>
    <w:rsid w:val="00D178A4"/>
    <w:rsid w:val="00D17B9C"/>
    <w:rsid w:val="00D20155"/>
    <w:rsid w:val="00D227F0"/>
    <w:rsid w:val="00D25BF3"/>
    <w:rsid w:val="00D3494B"/>
    <w:rsid w:val="00D34961"/>
    <w:rsid w:val="00D35B9E"/>
    <w:rsid w:val="00D4080A"/>
    <w:rsid w:val="00D40D9C"/>
    <w:rsid w:val="00D4334C"/>
    <w:rsid w:val="00D4669C"/>
    <w:rsid w:val="00D524F8"/>
    <w:rsid w:val="00D55EF5"/>
    <w:rsid w:val="00D571A2"/>
    <w:rsid w:val="00D66270"/>
    <w:rsid w:val="00D825FE"/>
    <w:rsid w:val="00D834B7"/>
    <w:rsid w:val="00D844D0"/>
    <w:rsid w:val="00D846F2"/>
    <w:rsid w:val="00D85685"/>
    <w:rsid w:val="00D919FC"/>
    <w:rsid w:val="00DA0572"/>
    <w:rsid w:val="00DA1CF4"/>
    <w:rsid w:val="00DA324F"/>
    <w:rsid w:val="00DB1399"/>
    <w:rsid w:val="00DB3B35"/>
    <w:rsid w:val="00DB4E0E"/>
    <w:rsid w:val="00DB746E"/>
    <w:rsid w:val="00DB76CB"/>
    <w:rsid w:val="00DC12B4"/>
    <w:rsid w:val="00DC1357"/>
    <w:rsid w:val="00DC337A"/>
    <w:rsid w:val="00DC35BB"/>
    <w:rsid w:val="00DC7ECA"/>
    <w:rsid w:val="00DD22CF"/>
    <w:rsid w:val="00DD55AB"/>
    <w:rsid w:val="00DD569F"/>
    <w:rsid w:val="00DD7252"/>
    <w:rsid w:val="00DE78F8"/>
    <w:rsid w:val="00DF00CD"/>
    <w:rsid w:val="00DF4EA8"/>
    <w:rsid w:val="00E00571"/>
    <w:rsid w:val="00E00BC5"/>
    <w:rsid w:val="00E013F0"/>
    <w:rsid w:val="00E162ED"/>
    <w:rsid w:val="00E2359B"/>
    <w:rsid w:val="00E262FE"/>
    <w:rsid w:val="00E26934"/>
    <w:rsid w:val="00E3141C"/>
    <w:rsid w:val="00E4537D"/>
    <w:rsid w:val="00E45582"/>
    <w:rsid w:val="00E51E30"/>
    <w:rsid w:val="00E61771"/>
    <w:rsid w:val="00E67E98"/>
    <w:rsid w:val="00E702CE"/>
    <w:rsid w:val="00E709BD"/>
    <w:rsid w:val="00E71821"/>
    <w:rsid w:val="00E71958"/>
    <w:rsid w:val="00E74901"/>
    <w:rsid w:val="00E750F9"/>
    <w:rsid w:val="00E76469"/>
    <w:rsid w:val="00E802CF"/>
    <w:rsid w:val="00E90AE0"/>
    <w:rsid w:val="00E9190E"/>
    <w:rsid w:val="00E979D7"/>
    <w:rsid w:val="00EB0687"/>
    <w:rsid w:val="00EC2AB3"/>
    <w:rsid w:val="00EC2CEE"/>
    <w:rsid w:val="00EC3701"/>
    <w:rsid w:val="00EC75E8"/>
    <w:rsid w:val="00ED1FC0"/>
    <w:rsid w:val="00ED47D8"/>
    <w:rsid w:val="00ED781B"/>
    <w:rsid w:val="00EE077F"/>
    <w:rsid w:val="00EE255D"/>
    <w:rsid w:val="00EF20EB"/>
    <w:rsid w:val="00F02B3B"/>
    <w:rsid w:val="00F066AB"/>
    <w:rsid w:val="00F160B8"/>
    <w:rsid w:val="00F17212"/>
    <w:rsid w:val="00F22898"/>
    <w:rsid w:val="00F22933"/>
    <w:rsid w:val="00F231E5"/>
    <w:rsid w:val="00F24725"/>
    <w:rsid w:val="00F248FD"/>
    <w:rsid w:val="00F252CB"/>
    <w:rsid w:val="00F25FAA"/>
    <w:rsid w:val="00F265A5"/>
    <w:rsid w:val="00F26C69"/>
    <w:rsid w:val="00F412A1"/>
    <w:rsid w:val="00F43B0A"/>
    <w:rsid w:val="00F56106"/>
    <w:rsid w:val="00F56CC4"/>
    <w:rsid w:val="00F57554"/>
    <w:rsid w:val="00F60EF0"/>
    <w:rsid w:val="00F6461F"/>
    <w:rsid w:val="00F70805"/>
    <w:rsid w:val="00F7357F"/>
    <w:rsid w:val="00F86AF5"/>
    <w:rsid w:val="00F90F92"/>
    <w:rsid w:val="00F91BEF"/>
    <w:rsid w:val="00F97BE2"/>
    <w:rsid w:val="00FA6E0F"/>
    <w:rsid w:val="00FB00FE"/>
    <w:rsid w:val="00FC1092"/>
    <w:rsid w:val="00FC2773"/>
    <w:rsid w:val="00FC5966"/>
    <w:rsid w:val="00FC599E"/>
    <w:rsid w:val="00FC6476"/>
    <w:rsid w:val="00FC6A34"/>
    <w:rsid w:val="00FD17F2"/>
    <w:rsid w:val="00FE0C5D"/>
    <w:rsid w:val="00FE0F6E"/>
    <w:rsid w:val="00FE525A"/>
    <w:rsid w:val="00FE7A9B"/>
    <w:rsid w:val="00FF1324"/>
    <w:rsid w:val="00FF39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BF1BA8"/>
  <w15:docId w15:val="{4E3BD060-399C-4C7F-AA6A-68E3329D2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customStyle="1" w:styleId="il">
    <w:name w:val="il"/>
    <w:basedOn w:val="DefaultParagraphFont"/>
    <w:rsid w:val="001F57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9777836">
      <w:bodyDiv w:val="1"/>
      <w:marLeft w:val="0"/>
      <w:marRight w:val="0"/>
      <w:marTop w:val="0"/>
      <w:marBottom w:val="0"/>
      <w:divBdr>
        <w:top w:val="none" w:sz="0" w:space="0" w:color="auto"/>
        <w:left w:val="none" w:sz="0" w:space="0" w:color="auto"/>
        <w:bottom w:val="none" w:sz="0" w:space="0" w:color="auto"/>
        <w:right w:val="none" w:sz="0" w:space="0" w:color="auto"/>
      </w:divBdr>
    </w:div>
    <w:div w:id="1040738625">
      <w:bodyDiv w:val="1"/>
      <w:marLeft w:val="0"/>
      <w:marRight w:val="0"/>
      <w:marTop w:val="0"/>
      <w:marBottom w:val="0"/>
      <w:divBdr>
        <w:top w:val="none" w:sz="0" w:space="0" w:color="auto"/>
        <w:left w:val="none" w:sz="0" w:space="0" w:color="auto"/>
        <w:bottom w:val="none" w:sz="0" w:space="0" w:color="auto"/>
        <w:right w:val="none" w:sz="0" w:space="0" w:color="auto"/>
      </w:divBdr>
    </w:div>
    <w:div w:id="1636790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1659</Words>
  <Characters>9460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Richard</dc:creator>
  <cp:lastModifiedBy>Carolyn Davis</cp:lastModifiedBy>
  <cp:revision>2</cp:revision>
  <cp:lastPrinted>2020-06-18T16:09:00Z</cp:lastPrinted>
  <dcterms:created xsi:type="dcterms:W3CDTF">2021-03-02T18:41:00Z</dcterms:created>
  <dcterms:modified xsi:type="dcterms:W3CDTF">2021-03-02T18:41:00Z</dcterms:modified>
</cp:coreProperties>
</file>