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9C10FC" w14:textId="33D51E7D" w:rsidR="006C4337" w:rsidRPr="006C4337" w:rsidRDefault="00130022" w:rsidP="006C4337">
      <w:pPr>
        <w:spacing w:after="0" w:line="240" w:lineRule="auto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b/>
          <w:bCs/>
          <w:lang w:eastAsia="en-GB"/>
        </w:rPr>
        <w:t>Summary:</w:t>
      </w:r>
      <w:r w:rsidR="006C4337" w:rsidRPr="006C4337">
        <w:rPr>
          <w:rFonts w:eastAsia="Times New Roman" w:cstheme="minorHAnsi"/>
          <w:b/>
          <w:bCs/>
          <w:lang w:eastAsia="en-GB"/>
        </w:rPr>
        <w:t> </w:t>
      </w:r>
    </w:p>
    <w:p w14:paraId="33E058C9" w14:textId="7E750A9A" w:rsidR="00C943EB" w:rsidRPr="006C4337" w:rsidRDefault="00130022" w:rsidP="009F0184">
      <w:pPr>
        <w:spacing w:after="120" w:line="240" w:lineRule="auto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A fundraising subcommittee formed p</w:t>
      </w:r>
      <w:r w:rsidR="005C4838">
        <w:rPr>
          <w:rFonts w:eastAsia="Times New Roman" w:cstheme="minorHAnsi"/>
          <w:lang w:eastAsia="en-GB"/>
        </w:rPr>
        <w:t xml:space="preserve">ursuant to the power in clause 21c of the </w:t>
      </w:r>
      <w:r>
        <w:rPr>
          <w:rFonts w:eastAsia="Times New Roman" w:cstheme="minorHAnsi"/>
          <w:lang w:eastAsia="en-GB"/>
        </w:rPr>
        <w:t xml:space="preserve">Yew Tree Hall Governing document </w:t>
      </w:r>
      <w:r w:rsidR="006C4337" w:rsidRPr="006C4337">
        <w:rPr>
          <w:rFonts w:eastAsia="Times New Roman" w:cstheme="minorHAnsi"/>
          <w:lang w:eastAsia="en-GB"/>
        </w:rPr>
        <w:t>for the restoration of Y</w:t>
      </w:r>
      <w:r>
        <w:rPr>
          <w:rFonts w:eastAsia="Times New Roman" w:cstheme="minorHAnsi"/>
          <w:lang w:eastAsia="en-GB"/>
        </w:rPr>
        <w:t>TH</w:t>
      </w:r>
      <w:r w:rsidR="0060182E">
        <w:rPr>
          <w:rFonts w:eastAsia="Times New Roman" w:cstheme="minorHAnsi"/>
          <w:lang w:eastAsia="en-GB"/>
        </w:rPr>
        <w:t>.</w:t>
      </w:r>
      <w:r w:rsidR="00C943EB" w:rsidRPr="00C943EB">
        <w:rPr>
          <w:rFonts w:eastAsia="Times New Roman" w:cstheme="minorHAnsi"/>
          <w:lang w:eastAsia="en-GB"/>
        </w:rPr>
        <w:t xml:space="preserve"> </w:t>
      </w:r>
      <w:r>
        <w:rPr>
          <w:rFonts w:eastAsia="Times New Roman" w:cstheme="minorHAnsi"/>
          <w:lang w:eastAsia="en-GB"/>
        </w:rPr>
        <w:t>FOYTH c</w:t>
      </w:r>
      <w:r w:rsidR="00C943EB" w:rsidRPr="006C4337">
        <w:rPr>
          <w:rFonts w:eastAsia="Times New Roman" w:cstheme="minorHAnsi"/>
          <w:lang w:eastAsia="en-GB"/>
        </w:rPr>
        <w:t>an significantly accelerate the restoration of Y</w:t>
      </w:r>
      <w:r>
        <w:rPr>
          <w:rFonts w:eastAsia="Times New Roman" w:cstheme="minorHAnsi"/>
          <w:lang w:eastAsia="en-GB"/>
        </w:rPr>
        <w:t>TH</w:t>
      </w:r>
      <w:r w:rsidR="00C943EB" w:rsidRPr="006C4337">
        <w:rPr>
          <w:rFonts w:eastAsia="Times New Roman" w:cstheme="minorHAnsi"/>
          <w:lang w:eastAsia="en-GB"/>
        </w:rPr>
        <w:t xml:space="preserve"> and ensure its legacy for future generations. </w:t>
      </w:r>
      <w:r>
        <w:rPr>
          <w:rFonts w:eastAsia="Times New Roman" w:cstheme="minorHAnsi"/>
          <w:lang w:eastAsia="en-GB"/>
        </w:rPr>
        <w:t xml:space="preserve">This constitution agreed </w:t>
      </w:r>
      <w:r w:rsidR="00C943EB" w:rsidRPr="006C4337">
        <w:rPr>
          <w:rFonts w:eastAsia="Times New Roman" w:cstheme="minorHAnsi"/>
          <w:lang w:eastAsia="en-GB"/>
        </w:rPr>
        <w:t>by YTHMC</w:t>
      </w:r>
      <w:r>
        <w:rPr>
          <w:rFonts w:eastAsia="Times New Roman" w:cstheme="minorHAnsi"/>
          <w:lang w:eastAsia="en-GB"/>
        </w:rPr>
        <w:t xml:space="preserve"> 25 January 2025</w:t>
      </w:r>
      <w:bookmarkStart w:id="0" w:name="_GoBack"/>
      <w:bookmarkEnd w:id="0"/>
      <w:r w:rsidR="00C943EB" w:rsidRPr="006C4337">
        <w:rPr>
          <w:rFonts w:eastAsia="Times New Roman" w:cstheme="minorHAnsi"/>
          <w:lang w:eastAsia="en-GB"/>
        </w:rPr>
        <w:t>.</w:t>
      </w:r>
    </w:p>
    <w:p w14:paraId="0D3414AF" w14:textId="77777777" w:rsidR="006C4337" w:rsidRPr="006C4337" w:rsidRDefault="006C4337" w:rsidP="006C4337">
      <w:p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b/>
          <w:bCs/>
          <w:lang w:eastAsia="en-GB"/>
        </w:rPr>
        <w:t>1. Purpose</w:t>
      </w:r>
    </w:p>
    <w:p w14:paraId="220A39AB" w14:textId="3987E0AC" w:rsidR="006C4337" w:rsidRPr="006C4337" w:rsidRDefault="006C4337" w:rsidP="006C4337">
      <w:p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 xml:space="preserve">FOYTH will be established as </w:t>
      </w:r>
      <w:r w:rsidR="000B467D">
        <w:rPr>
          <w:rFonts w:eastAsia="Times New Roman" w:cstheme="minorHAnsi"/>
          <w:lang w:eastAsia="en-GB"/>
        </w:rPr>
        <w:t>a separate subcommittee</w:t>
      </w:r>
      <w:r w:rsidRPr="006C4337">
        <w:rPr>
          <w:rFonts w:eastAsia="Times New Roman" w:cstheme="minorHAnsi"/>
          <w:lang w:eastAsia="en-GB"/>
        </w:rPr>
        <w:t xml:space="preserve"> of the main Yew Tree Hall Management Committee (YTHMC) with the purpose of:</w:t>
      </w:r>
    </w:p>
    <w:p w14:paraId="7D532285" w14:textId="0E589D96" w:rsidR="006C4337" w:rsidRPr="006C4337" w:rsidRDefault="006C4337" w:rsidP="006C4337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 xml:space="preserve">Establishing </w:t>
      </w:r>
      <w:r w:rsidR="00096C37">
        <w:rPr>
          <w:rFonts w:eastAsia="Times New Roman" w:cstheme="minorHAnsi"/>
          <w:lang w:eastAsia="en-GB"/>
        </w:rPr>
        <w:t xml:space="preserve">a </w:t>
      </w:r>
      <w:r w:rsidRPr="006C4337">
        <w:rPr>
          <w:rFonts w:eastAsia="Times New Roman" w:cstheme="minorHAnsi"/>
          <w:lang w:eastAsia="en-GB"/>
        </w:rPr>
        <w:t>dedicated fundraising strategy to secure financial resources</w:t>
      </w:r>
      <w:r w:rsidR="007F6476">
        <w:rPr>
          <w:rFonts w:eastAsia="Times New Roman" w:cstheme="minorHAnsi"/>
          <w:lang w:eastAsia="en-GB"/>
        </w:rPr>
        <w:t xml:space="preserve"> the</w:t>
      </w:r>
      <w:r w:rsidRPr="006C4337">
        <w:rPr>
          <w:rFonts w:eastAsia="Times New Roman" w:cstheme="minorHAnsi"/>
          <w:lang w:eastAsia="en-GB"/>
        </w:rPr>
        <w:t xml:space="preserve"> for restoration of Y</w:t>
      </w:r>
      <w:r w:rsidR="00096C37">
        <w:rPr>
          <w:rFonts w:eastAsia="Times New Roman" w:cstheme="minorHAnsi"/>
          <w:lang w:eastAsia="en-GB"/>
        </w:rPr>
        <w:t>TH</w:t>
      </w:r>
      <w:r w:rsidRPr="006C4337">
        <w:rPr>
          <w:rFonts w:eastAsia="Times New Roman" w:cstheme="minorHAnsi"/>
          <w:lang w:eastAsia="en-GB"/>
        </w:rPr>
        <w:t>;</w:t>
      </w:r>
    </w:p>
    <w:p w14:paraId="79603A81" w14:textId="77777777" w:rsidR="006C4337" w:rsidRPr="006C4337" w:rsidRDefault="006C4337" w:rsidP="006C4337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>Develop and implement fundraising initiatives that align with the overall restoration project;</w:t>
      </w:r>
    </w:p>
    <w:p w14:paraId="7BB1602B" w14:textId="77777777" w:rsidR="006C4337" w:rsidRPr="006C4337" w:rsidRDefault="006C4337" w:rsidP="006C4337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>Coordinate with YTHMC and Development Group to ensure that fundraising efforts are synchronized with other project activities;</w:t>
      </w:r>
    </w:p>
    <w:p w14:paraId="5EC354D2" w14:textId="2CC30738" w:rsidR="006C4337" w:rsidRPr="006C4337" w:rsidRDefault="006C4337" w:rsidP="006C4337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>Track and manage fundraising activities to maintain transparency and accountability; and</w:t>
      </w:r>
    </w:p>
    <w:p w14:paraId="0699D83B" w14:textId="77777777" w:rsidR="006C4337" w:rsidRPr="006C4337" w:rsidRDefault="006C4337" w:rsidP="009F0184">
      <w:pPr>
        <w:pStyle w:val="ListParagraph"/>
        <w:numPr>
          <w:ilvl w:val="0"/>
          <w:numId w:val="3"/>
        </w:numPr>
        <w:spacing w:after="120" w:line="240" w:lineRule="auto"/>
        <w:ind w:left="357" w:hanging="357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>Provide regular and timely reports to YTHMC on all activities.</w:t>
      </w:r>
    </w:p>
    <w:p w14:paraId="0F069EBA" w14:textId="77777777" w:rsidR="006C4337" w:rsidRPr="006C4337" w:rsidRDefault="006C4337" w:rsidP="006C4337">
      <w:p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b/>
          <w:bCs/>
          <w:lang w:eastAsia="en-GB"/>
        </w:rPr>
        <w:t>2. FOYTH Membership</w:t>
      </w:r>
    </w:p>
    <w:p w14:paraId="0C03F7ED" w14:textId="524A413C" w:rsidR="006C4337" w:rsidRPr="006C4337" w:rsidRDefault="006C4337" w:rsidP="009F0184">
      <w:pPr>
        <w:spacing w:after="12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 xml:space="preserve">FOYTH will consist of at least </w:t>
      </w:r>
      <w:r w:rsidR="000B467D" w:rsidRPr="00EC6F23">
        <w:rPr>
          <w:rFonts w:eastAsia="Times New Roman" w:cstheme="minorHAnsi"/>
          <w:lang w:eastAsia="en-GB"/>
        </w:rPr>
        <w:t xml:space="preserve">one </w:t>
      </w:r>
      <w:r w:rsidRPr="009F0184">
        <w:rPr>
          <w:rFonts w:eastAsia="Times New Roman" w:cstheme="minorHAnsi"/>
          <w:lang w:eastAsia="en-GB"/>
        </w:rPr>
        <w:t>member of the current YTHMC and</w:t>
      </w:r>
      <w:r w:rsidR="007F6476" w:rsidRPr="009F0184">
        <w:rPr>
          <w:rFonts w:eastAsia="Times New Roman" w:cstheme="minorHAnsi"/>
          <w:lang w:eastAsia="en-GB"/>
        </w:rPr>
        <w:t xml:space="preserve"> at least two (and no more than </w:t>
      </w:r>
      <w:r w:rsidR="00C556AB" w:rsidRPr="009F0184">
        <w:rPr>
          <w:rFonts w:eastAsia="Times New Roman" w:cstheme="minorHAnsi"/>
          <w:lang w:eastAsia="en-GB"/>
        </w:rPr>
        <w:t>eight)</w:t>
      </w:r>
      <w:r w:rsidRPr="009F0184">
        <w:rPr>
          <w:rFonts w:eastAsia="Times New Roman" w:cstheme="minorHAnsi"/>
          <w:lang w:eastAsia="en-GB"/>
        </w:rPr>
        <w:t xml:space="preserve"> independent individuals selected based on their skills, experience, and enthusiasm for the restoration project</w:t>
      </w:r>
      <w:r w:rsidRPr="006C4337">
        <w:rPr>
          <w:rFonts w:eastAsia="Times New Roman" w:cstheme="minorHAnsi"/>
          <w:lang w:eastAsia="en-GB"/>
        </w:rPr>
        <w:t>. </w:t>
      </w:r>
    </w:p>
    <w:p w14:paraId="49A4BEEF" w14:textId="77777777" w:rsidR="006C4337" w:rsidRPr="006C4337" w:rsidRDefault="006C4337" w:rsidP="006C4337">
      <w:p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b/>
          <w:bCs/>
          <w:lang w:eastAsia="en-GB"/>
        </w:rPr>
        <w:t>3. Fundraising Strategies</w:t>
      </w:r>
    </w:p>
    <w:p w14:paraId="503DC5CB" w14:textId="283F0532" w:rsidR="006C4337" w:rsidRPr="006C4337" w:rsidRDefault="006C4337" w:rsidP="006C4337">
      <w:p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>FOYTH will explore a variety of fundraising strategies, primarily through the establishment of a membership scheme to generate recurring income via bank mandate</w:t>
      </w:r>
      <w:r w:rsidR="0033767D">
        <w:rPr>
          <w:rFonts w:eastAsia="Times New Roman" w:cstheme="minorHAnsi"/>
          <w:lang w:eastAsia="en-GB"/>
        </w:rPr>
        <w:t>s</w:t>
      </w:r>
      <w:r w:rsidRPr="006C4337">
        <w:rPr>
          <w:rFonts w:eastAsia="Times New Roman" w:cstheme="minorHAnsi"/>
          <w:lang w:eastAsia="en-GB"/>
        </w:rPr>
        <w:t xml:space="preserve"> and also including: </w:t>
      </w:r>
    </w:p>
    <w:p w14:paraId="6CD9D6F5" w14:textId="77777777" w:rsidR="006C4337" w:rsidRPr="006C4337" w:rsidRDefault="006C4337" w:rsidP="006C4337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Assist YTHMC with r</w:t>
      </w:r>
      <w:r w:rsidRPr="006C4337">
        <w:rPr>
          <w:rFonts w:eastAsia="Times New Roman" w:cstheme="minorHAnsi"/>
          <w:lang w:eastAsia="en-GB"/>
        </w:rPr>
        <w:t>egister</w:t>
      </w:r>
      <w:r>
        <w:rPr>
          <w:rFonts w:eastAsia="Times New Roman" w:cstheme="minorHAnsi"/>
          <w:lang w:eastAsia="en-GB"/>
        </w:rPr>
        <w:t>ing</w:t>
      </w:r>
      <w:r w:rsidRPr="006C4337">
        <w:rPr>
          <w:rFonts w:eastAsia="Times New Roman" w:cstheme="minorHAnsi"/>
          <w:lang w:eastAsia="en-GB"/>
        </w:rPr>
        <w:t xml:space="preserve"> YTH charity with HMRC for 'Gift Aid' purposes;</w:t>
      </w:r>
    </w:p>
    <w:p w14:paraId="7C186984" w14:textId="77777777" w:rsidR="006C4337" w:rsidRPr="006C4337" w:rsidRDefault="006C4337" w:rsidP="006C4337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>Research and apply for grants from government agencies, foundations, and corporate sponsors;</w:t>
      </w:r>
    </w:p>
    <w:p w14:paraId="4F94D82D" w14:textId="77777777" w:rsidR="006C4337" w:rsidRPr="006C4337" w:rsidRDefault="006C4337" w:rsidP="006C4337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>Crowdfunding campaigns: Utilise online platforms to engage the public and solicit donations;</w:t>
      </w:r>
    </w:p>
    <w:p w14:paraId="1C360D7E" w14:textId="77777777" w:rsidR="006C4337" w:rsidRPr="006C4337" w:rsidRDefault="006C4337" w:rsidP="006C4337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>Corporate sponsorships: Partner with local businesses to secure financial support; and,</w:t>
      </w:r>
    </w:p>
    <w:p w14:paraId="60B057C3" w14:textId="77777777" w:rsidR="006C4337" w:rsidRPr="006C4337" w:rsidRDefault="006C4337" w:rsidP="009F0184">
      <w:pPr>
        <w:pStyle w:val="ListParagraph"/>
        <w:numPr>
          <w:ilvl w:val="0"/>
          <w:numId w:val="6"/>
        </w:numPr>
        <w:spacing w:after="120" w:line="240" w:lineRule="auto"/>
        <w:ind w:left="357" w:hanging="357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 xml:space="preserve">Fundraising events: </w:t>
      </w:r>
      <w:r>
        <w:rPr>
          <w:rFonts w:eastAsia="Times New Roman" w:cstheme="minorHAnsi"/>
          <w:lang w:eastAsia="en-GB"/>
        </w:rPr>
        <w:t xml:space="preserve">With </w:t>
      </w:r>
      <w:r w:rsidRPr="006C4337">
        <w:rPr>
          <w:rFonts w:eastAsia="Times New Roman" w:cstheme="minorHAnsi"/>
          <w:lang w:eastAsia="en-GB"/>
        </w:rPr>
        <w:t>YTHMC, organise events</w:t>
      </w:r>
      <w:r>
        <w:rPr>
          <w:rFonts w:eastAsia="Times New Roman" w:cstheme="minorHAnsi"/>
          <w:lang w:eastAsia="en-GB"/>
        </w:rPr>
        <w:t xml:space="preserve">, e.g. </w:t>
      </w:r>
      <w:r w:rsidRPr="006C4337">
        <w:rPr>
          <w:rFonts w:eastAsia="Times New Roman" w:cstheme="minorHAnsi"/>
          <w:lang w:eastAsia="en-GB"/>
        </w:rPr>
        <w:t>coffee mornings, auctions and dinners.</w:t>
      </w:r>
    </w:p>
    <w:p w14:paraId="40B5C53D" w14:textId="77777777" w:rsidR="006C4337" w:rsidRPr="006C4337" w:rsidRDefault="006C4337" w:rsidP="006C4337">
      <w:p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b/>
          <w:bCs/>
          <w:lang w:eastAsia="en-GB"/>
        </w:rPr>
        <w:t>4. Financial Management</w:t>
      </w:r>
      <w:r w:rsidRPr="006C4337">
        <w:rPr>
          <w:rFonts w:eastAsia="Times New Roman" w:cstheme="minorHAnsi"/>
          <w:lang w:eastAsia="en-GB"/>
        </w:rPr>
        <w:t> </w:t>
      </w:r>
    </w:p>
    <w:p w14:paraId="185C8C9B" w14:textId="506D891D" w:rsidR="006C4337" w:rsidRPr="006C4337" w:rsidRDefault="006C4337" w:rsidP="006C4337">
      <w:p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 xml:space="preserve">FOYTH will </w:t>
      </w:r>
      <w:r w:rsidR="0033767D">
        <w:rPr>
          <w:rFonts w:eastAsia="Times New Roman" w:cstheme="minorHAnsi"/>
          <w:lang w:eastAsia="en-GB"/>
        </w:rPr>
        <w:t xml:space="preserve">designate a FOYTH Treasurer to </w:t>
      </w:r>
      <w:r>
        <w:rPr>
          <w:rFonts w:eastAsia="Times New Roman" w:cstheme="minorHAnsi"/>
          <w:lang w:eastAsia="en-GB"/>
        </w:rPr>
        <w:t xml:space="preserve">work with the YTHMC Treasurer to ensure </w:t>
      </w:r>
      <w:r w:rsidRPr="006C4337">
        <w:rPr>
          <w:rFonts w:eastAsia="Times New Roman" w:cstheme="minorHAnsi"/>
          <w:lang w:eastAsia="en-GB"/>
        </w:rPr>
        <w:t>a robust financial management system to:</w:t>
      </w:r>
    </w:p>
    <w:p w14:paraId="318AC8D0" w14:textId="77777777" w:rsidR="006C4337" w:rsidRPr="006C4337" w:rsidRDefault="006C4337" w:rsidP="006C4337">
      <w:pPr>
        <w:pStyle w:val="ListParagraph"/>
        <w:numPr>
          <w:ilvl w:val="0"/>
          <w:numId w:val="9"/>
        </w:num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>Track income and expenses;</w:t>
      </w:r>
    </w:p>
    <w:p w14:paraId="34469760" w14:textId="77777777" w:rsidR="006C4337" w:rsidRPr="006C4337" w:rsidRDefault="006C4337" w:rsidP="006C4337">
      <w:pPr>
        <w:pStyle w:val="ListParagraph"/>
        <w:numPr>
          <w:ilvl w:val="0"/>
          <w:numId w:val="9"/>
        </w:num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>Develop a budget</w:t>
      </w:r>
      <w:r>
        <w:rPr>
          <w:rFonts w:eastAsia="Times New Roman" w:cstheme="minorHAnsi"/>
          <w:lang w:eastAsia="en-GB"/>
        </w:rPr>
        <w:t xml:space="preserve"> f</w:t>
      </w:r>
      <w:r w:rsidRPr="006C4337">
        <w:rPr>
          <w:rFonts w:eastAsia="Times New Roman" w:cstheme="minorHAnsi"/>
          <w:lang w:eastAsia="en-GB"/>
        </w:rPr>
        <w:t>or fundraising efforts, including anticipated costs and revenue;</w:t>
      </w:r>
    </w:p>
    <w:p w14:paraId="132A001D" w14:textId="05B58EB7" w:rsidR="006C4337" w:rsidRPr="006C4337" w:rsidRDefault="006C4337" w:rsidP="006C4337">
      <w:pPr>
        <w:pStyle w:val="ListParagraph"/>
        <w:numPr>
          <w:ilvl w:val="0"/>
          <w:numId w:val="9"/>
        </w:num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 xml:space="preserve">Provide regular financial reports </w:t>
      </w:r>
      <w:r w:rsidR="000D0583">
        <w:rPr>
          <w:rFonts w:eastAsia="Times New Roman" w:cstheme="minorHAnsi"/>
          <w:lang w:eastAsia="en-GB"/>
        </w:rPr>
        <w:t>to</w:t>
      </w:r>
      <w:r w:rsidR="000D0583" w:rsidRPr="006C4337">
        <w:rPr>
          <w:rFonts w:eastAsia="Times New Roman" w:cstheme="minorHAnsi"/>
          <w:lang w:eastAsia="en-GB"/>
        </w:rPr>
        <w:t xml:space="preserve"> </w:t>
      </w:r>
      <w:r w:rsidRPr="006C4337">
        <w:rPr>
          <w:rFonts w:eastAsia="Times New Roman" w:cstheme="minorHAnsi"/>
          <w:lang w:eastAsia="en-GB"/>
        </w:rPr>
        <w:t>YTHMC and other stakeholders.</w:t>
      </w:r>
    </w:p>
    <w:p w14:paraId="4D5321E4" w14:textId="75CD153A" w:rsidR="006C4337" w:rsidRPr="008B1B5A" w:rsidRDefault="00E0654D" w:rsidP="009F0184">
      <w:pPr>
        <w:spacing w:after="120" w:line="240" w:lineRule="auto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YTHMC will open </w:t>
      </w:r>
      <w:r w:rsidR="00EF4B1F">
        <w:rPr>
          <w:rFonts w:eastAsia="Times New Roman" w:cstheme="minorHAnsi"/>
          <w:lang w:eastAsia="en-GB"/>
        </w:rPr>
        <w:t xml:space="preserve">an </w:t>
      </w:r>
      <w:r w:rsidR="00EF4B1F" w:rsidRPr="008B1B5A">
        <w:rPr>
          <w:rFonts w:eastAsia="Times New Roman" w:cstheme="minorHAnsi"/>
          <w:lang w:eastAsia="en-GB"/>
        </w:rPr>
        <w:t>additional</w:t>
      </w:r>
      <w:r w:rsidRPr="008B1B5A">
        <w:rPr>
          <w:rFonts w:eastAsia="Times New Roman" w:cstheme="minorHAnsi"/>
          <w:lang w:eastAsia="en-GB"/>
        </w:rPr>
        <w:t xml:space="preserve"> bank account for FOYTH</w:t>
      </w:r>
      <w:r w:rsidR="00BA752A" w:rsidRPr="008B1B5A">
        <w:rPr>
          <w:rFonts w:eastAsia="Times New Roman" w:cstheme="minorHAnsi"/>
          <w:lang w:eastAsia="en-GB"/>
        </w:rPr>
        <w:t xml:space="preserve"> </w:t>
      </w:r>
      <w:r w:rsidR="00A37666" w:rsidRPr="008B1B5A">
        <w:rPr>
          <w:rFonts w:eastAsia="Times New Roman" w:cstheme="minorHAnsi"/>
          <w:lang w:eastAsia="en-GB"/>
        </w:rPr>
        <w:t xml:space="preserve">donations </w:t>
      </w:r>
      <w:r w:rsidR="00BA752A" w:rsidRPr="008B1B5A">
        <w:rPr>
          <w:rFonts w:eastAsia="Times New Roman" w:cstheme="minorHAnsi"/>
          <w:lang w:eastAsia="en-GB"/>
        </w:rPr>
        <w:t>and will operat</w:t>
      </w:r>
      <w:r w:rsidR="00A11420" w:rsidRPr="008B1B5A">
        <w:rPr>
          <w:rFonts w:eastAsia="Times New Roman" w:cstheme="minorHAnsi"/>
          <w:lang w:eastAsia="en-GB"/>
        </w:rPr>
        <w:t>e</w:t>
      </w:r>
      <w:r w:rsidR="00BA752A" w:rsidRPr="008B1B5A">
        <w:rPr>
          <w:rFonts w:eastAsia="Times New Roman" w:cstheme="minorHAnsi"/>
          <w:lang w:eastAsia="en-GB"/>
        </w:rPr>
        <w:t xml:space="preserve"> that account </w:t>
      </w:r>
      <w:r w:rsidR="00A11420" w:rsidRPr="008B1B5A">
        <w:rPr>
          <w:rFonts w:eastAsia="Times New Roman" w:cstheme="minorHAnsi"/>
          <w:lang w:eastAsia="en-GB"/>
        </w:rPr>
        <w:t xml:space="preserve">at the request of FOYTH but </w:t>
      </w:r>
      <w:r w:rsidR="00BA752A" w:rsidRPr="008B1B5A">
        <w:rPr>
          <w:rFonts w:eastAsia="Times New Roman" w:cstheme="minorHAnsi"/>
          <w:lang w:eastAsia="en-GB"/>
        </w:rPr>
        <w:t xml:space="preserve">under the </w:t>
      </w:r>
      <w:r w:rsidR="00A11420" w:rsidRPr="008B1B5A">
        <w:rPr>
          <w:rFonts w:eastAsia="Times New Roman" w:cstheme="minorHAnsi"/>
          <w:lang w:eastAsia="en-GB"/>
        </w:rPr>
        <w:t xml:space="preserve">absolute </w:t>
      </w:r>
      <w:r w:rsidR="00BA752A" w:rsidRPr="008B1B5A">
        <w:rPr>
          <w:rFonts w:eastAsia="Times New Roman" w:cstheme="minorHAnsi"/>
          <w:lang w:eastAsia="en-GB"/>
        </w:rPr>
        <w:t>authority of</w:t>
      </w:r>
      <w:r w:rsidR="00181E70" w:rsidRPr="008B1B5A">
        <w:rPr>
          <w:rFonts w:eastAsia="Times New Roman" w:cstheme="minorHAnsi"/>
          <w:lang w:eastAsia="en-GB"/>
        </w:rPr>
        <w:t xml:space="preserve"> YTHMC</w:t>
      </w:r>
      <w:r w:rsidR="00BA752A" w:rsidRPr="008B1B5A">
        <w:rPr>
          <w:rFonts w:eastAsia="Times New Roman" w:cstheme="minorHAnsi"/>
          <w:lang w:eastAsia="en-GB"/>
        </w:rPr>
        <w:t>.</w:t>
      </w:r>
    </w:p>
    <w:p w14:paraId="0947FB01" w14:textId="77777777" w:rsidR="006C4337" w:rsidRPr="006C4337" w:rsidRDefault="006C4337" w:rsidP="006C4337">
      <w:pPr>
        <w:spacing w:after="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b/>
          <w:bCs/>
          <w:lang w:eastAsia="en-GB"/>
        </w:rPr>
        <w:t>5. Communication and Collaboration</w:t>
      </w:r>
      <w:r w:rsidRPr="006C4337">
        <w:rPr>
          <w:rFonts w:eastAsia="Times New Roman" w:cstheme="minorHAnsi"/>
          <w:lang w:eastAsia="en-GB"/>
        </w:rPr>
        <w:t> </w:t>
      </w:r>
    </w:p>
    <w:p w14:paraId="2974FA4E" w14:textId="20B3E39A" w:rsidR="006C4337" w:rsidRPr="008B1B5A" w:rsidRDefault="006C4337" w:rsidP="009F0184">
      <w:pPr>
        <w:spacing w:after="120" w:line="240" w:lineRule="auto"/>
        <w:rPr>
          <w:rFonts w:eastAsia="Times New Roman" w:cstheme="minorHAnsi"/>
          <w:lang w:eastAsia="en-GB"/>
        </w:rPr>
      </w:pPr>
      <w:r w:rsidRPr="006C4337">
        <w:rPr>
          <w:rFonts w:eastAsia="Times New Roman" w:cstheme="minorHAnsi"/>
          <w:lang w:eastAsia="en-GB"/>
        </w:rPr>
        <w:t xml:space="preserve">FOYTH will maintain open and </w:t>
      </w:r>
      <w:r w:rsidRPr="008B1B5A">
        <w:rPr>
          <w:rFonts w:eastAsia="Times New Roman" w:cstheme="minorHAnsi"/>
          <w:lang w:eastAsia="en-GB"/>
        </w:rPr>
        <w:t>effective communication with YTHMC and other stakeholders. Regular meetings will be scheduled to discuss progress, challenges, and future plans.</w:t>
      </w:r>
      <w:r w:rsidR="00BF4145" w:rsidRPr="008B1B5A">
        <w:rPr>
          <w:rFonts w:eastAsia="Times New Roman" w:cstheme="minorHAnsi"/>
          <w:lang w:eastAsia="en-GB"/>
        </w:rPr>
        <w:t xml:space="preserve"> A separate agenda item for FOYTH will be included at each YTHMC meeting and FOYTH meeting minutes will be provided to YTHMC.</w:t>
      </w:r>
    </w:p>
    <w:p w14:paraId="044BF9E6" w14:textId="77777777" w:rsidR="006C4337" w:rsidRPr="008B1B5A" w:rsidRDefault="006C4337" w:rsidP="006C4337">
      <w:pPr>
        <w:spacing w:after="0" w:line="240" w:lineRule="auto"/>
        <w:rPr>
          <w:rFonts w:eastAsia="Times New Roman" w:cstheme="minorHAnsi"/>
          <w:lang w:eastAsia="en-GB"/>
        </w:rPr>
      </w:pPr>
      <w:r w:rsidRPr="008B1B5A">
        <w:rPr>
          <w:rFonts w:eastAsia="Times New Roman" w:cstheme="minorHAnsi"/>
          <w:b/>
          <w:bCs/>
          <w:lang w:eastAsia="en-GB"/>
        </w:rPr>
        <w:t>6. Evaluation and Adaptation</w:t>
      </w:r>
      <w:r w:rsidRPr="008B1B5A">
        <w:rPr>
          <w:rFonts w:eastAsia="Times New Roman" w:cstheme="minorHAnsi"/>
          <w:lang w:eastAsia="en-GB"/>
        </w:rPr>
        <w:t> </w:t>
      </w:r>
    </w:p>
    <w:p w14:paraId="71BE9876" w14:textId="77777777" w:rsidR="006C4337" w:rsidRPr="008B1B5A" w:rsidRDefault="006C4337" w:rsidP="009F0184">
      <w:pPr>
        <w:spacing w:after="120" w:line="240" w:lineRule="auto"/>
        <w:rPr>
          <w:rFonts w:eastAsia="Times New Roman" w:cstheme="minorHAnsi"/>
          <w:lang w:eastAsia="en-GB"/>
        </w:rPr>
      </w:pPr>
      <w:r w:rsidRPr="008B1B5A">
        <w:rPr>
          <w:rFonts w:eastAsia="Times New Roman" w:cstheme="minorHAnsi"/>
          <w:lang w:eastAsia="en-GB"/>
        </w:rPr>
        <w:t>FOYTH will regularly evaluate the effectiveness of its fundraising strategies and make necessary adjustments to optimise results. </w:t>
      </w:r>
    </w:p>
    <w:p w14:paraId="6CD65445" w14:textId="77777777" w:rsidR="006C4337" w:rsidRPr="008B1B5A" w:rsidRDefault="006C4337" w:rsidP="006C4337">
      <w:pPr>
        <w:spacing w:after="0" w:line="240" w:lineRule="auto"/>
        <w:rPr>
          <w:rFonts w:eastAsia="Times New Roman" w:cstheme="minorHAnsi"/>
          <w:lang w:eastAsia="en-GB"/>
        </w:rPr>
      </w:pPr>
      <w:r w:rsidRPr="008B1B5A">
        <w:rPr>
          <w:rFonts w:eastAsia="Times New Roman" w:cstheme="minorHAnsi"/>
          <w:b/>
          <w:bCs/>
          <w:lang w:eastAsia="en-GB"/>
        </w:rPr>
        <w:t>7. Dissolution</w:t>
      </w:r>
    </w:p>
    <w:p w14:paraId="251310AB" w14:textId="22309BA0" w:rsidR="001F6490" w:rsidRPr="008B1B5A" w:rsidRDefault="006C4337" w:rsidP="009F0184">
      <w:pPr>
        <w:spacing w:after="0" w:line="240" w:lineRule="auto"/>
        <w:rPr>
          <w:rFonts w:cstheme="minorHAnsi"/>
        </w:rPr>
      </w:pPr>
      <w:r w:rsidRPr="008B1B5A">
        <w:rPr>
          <w:rFonts w:eastAsia="Times New Roman" w:cstheme="minorHAnsi"/>
          <w:lang w:eastAsia="en-GB"/>
        </w:rPr>
        <w:t xml:space="preserve">In the event that restoration of YTH does not take place </w:t>
      </w:r>
      <w:r w:rsidR="000D0583" w:rsidRPr="008B1B5A">
        <w:rPr>
          <w:rFonts w:eastAsia="Times New Roman" w:cstheme="minorHAnsi"/>
          <w:lang w:eastAsia="en-GB"/>
        </w:rPr>
        <w:t xml:space="preserve">or </w:t>
      </w:r>
      <w:r w:rsidRPr="008B1B5A">
        <w:rPr>
          <w:rFonts w:eastAsia="Times New Roman" w:cstheme="minorHAnsi"/>
          <w:lang w:eastAsia="en-GB"/>
        </w:rPr>
        <w:t xml:space="preserve">a decision is made to sell the Hall under S24 of the </w:t>
      </w:r>
      <w:r w:rsidR="00096C37" w:rsidRPr="008B1B5A">
        <w:rPr>
          <w:rFonts w:eastAsia="Times New Roman" w:cstheme="minorHAnsi"/>
          <w:lang w:eastAsia="en-GB"/>
        </w:rPr>
        <w:t>YTH Governing D</w:t>
      </w:r>
      <w:r w:rsidRPr="008B1B5A">
        <w:rPr>
          <w:rFonts w:eastAsia="Times New Roman" w:cstheme="minorHAnsi"/>
          <w:lang w:eastAsia="en-GB"/>
        </w:rPr>
        <w:t>ocument, FOYTH members will prepare a final set of accounts for YTHMC with a recommendation to contact all donors to advise of next steps and establish a strategy for any remaining funds in the FOYTH account.</w:t>
      </w:r>
      <w:r w:rsidR="00181E70" w:rsidRPr="008B1B5A">
        <w:rPr>
          <w:rFonts w:eastAsia="Times New Roman" w:cstheme="minorHAnsi"/>
          <w:lang w:eastAsia="en-GB"/>
        </w:rPr>
        <w:t xml:space="preserve"> The YTHMC will then proceed to dissolve FOYTH; in any event the YTHMC retains the power to dissolve FOYTH at any time and to </w:t>
      </w:r>
      <w:r w:rsidR="005D089E" w:rsidRPr="008B1B5A">
        <w:rPr>
          <w:rFonts w:eastAsia="Times New Roman" w:cstheme="minorHAnsi"/>
          <w:lang w:eastAsia="en-GB"/>
        </w:rPr>
        <w:t>amend or supplement this constitution.</w:t>
      </w:r>
    </w:p>
    <w:sectPr w:rsidR="001F6490" w:rsidRPr="008B1B5A" w:rsidSect="00D12B33">
      <w:headerReference w:type="default" r:id="rId7"/>
      <w:footerReference w:type="default" r:id="rId8"/>
      <w:pgSz w:w="11906" w:h="16838"/>
      <w:pgMar w:top="1276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E38AC9" w14:textId="77777777" w:rsidR="0076520A" w:rsidRDefault="0076520A" w:rsidP="00096C37">
      <w:pPr>
        <w:spacing w:after="0" w:line="240" w:lineRule="auto"/>
      </w:pPr>
      <w:r>
        <w:separator/>
      </w:r>
    </w:p>
  </w:endnote>
  <w:endnote w:type="continuationSeparator" w:id="0">
    <w:p w14:paraId="067697D9" w14:textId="77777777" w:rsidR="0076520A" w:rsidRDefault="0076520A" w:rsidP="00096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60A6BE" w14:textId="0C23A3F9" w:rsidR="00096C37" w:rsidRPr="00096C37" w:rsidRDefault="00096C37">
    <w:pPr>
      <w:pStyle w:val="Footer"/>
      <w:rPr>
        <w:i/>
        <w:sz w:val="16"/>
        <w:szCs w:val="16"/>
      </w:rPr>
    </w:pPr>
    <w:r w:rsidRPr="00096C37">
      <w:rPr>
        <w:i/>
        <w:sz w:val="16"/>
        <w:szCs w:val="16"/>
      </w:rPr>
      <w:t>FOYTH proposal</w:t>
    </w:r>
    <w:r w:rsidRPr="00096C37">
      <w:rPr>
        <w:i/>
        <w:sz w:val="16"/>
        <w:szCs w:val="16"/>
      </w:rPr>
      <w:tab/>
    </w:r>
    <w:r w:rsidRPr="00096C37">
      <w:rPr>
        <w:i/>
        <w:sz w:val="16"/>
        <w:szCs w:val="16"/>
      </w:rPr>
      <w:tab/>
      <w:t>asb</w:t>
    </w:r>
    <w:r w:rsidR="00D12B33">
      <w:rPr>
        <w:i/>
        <w:sz w:val="16"/>
        <w:szCs w:val="16"/>
      </w:rPr>
      <w:t>200125</w:t>
    </w:r>
    <w:r w:rsidR="008A69FA">
      <w:rPr>
        <w:i/>
        <w:sz w:val="16"/>
        <w:szCs w:val="16"/>
      </w:rPr>
      <w:t xml:space="preserve"> v6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B9345C" w14:textId="77777777" w:rsidR="0076520A" w:rsidRDefault="0076520A" w:rsidP="00096C37">
      <w:pPr>
        <w:spacing w:after="0" w:line="240" w:lineRule="auto"/>
      </w:pPr>
      <w:r>
        <w:separator/>
      </w:r>
    </w:p>
  </w:footnote>
  <w:footnote w:type="continuationSeparator" w:id="0">
    <w:p w14:paraId="42607C1C" w14:textId="77777777" w:rsidR="0076520A" w:rsidRDefault="0076520A" w:rsidP="00096C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396228" w14:textId="4D1C3491" w:rsidR="00096C37" w:rsidRPr="00096C37" w:rsidRDefault="00096C37" w:rsidP="00096C37">
    <w:pPr>
      <w:pStyle w:val="Header"/>
      <w:pBdr>
        <w:bottom w:val="single" w:sz="4" w:space="1" w:color="auto"/>
      </w:pBdr>
      <w:jc w:val="center"/>
      <w:rPr>
        <w:sz w:val="28"/>
        <w:szCs w:val="28"/>
      </w:rPr>
    </w:pPr>
    <w:r w:rsidRPr="00096C37">
      <w:rPr>
        <w:sz w:val="28"/>
        <w:szCs w:val="28"/>
      </w:rPr>
      <w:t>Friends of Yew Tree Hall</w:t>
    </w:r>
    <w:r w:rsidR="00130022">
      <w:rPr>
        <w:sz w:val="28"/>
        <w:szCs w:val="28"/>
      </w:rPr>
      <w:t xml:space="preserve"> – Constitution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B14BB"/>
    <w:multiLevelType w:val="hybridMultilevel"/>
    <w:tmpl w:val="808E6D1E"/>
    <w:lvl w:ilvl="0" w:tplc="26DE701C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CD6BA0"/>
    <w:multiLevelType w:val="hybridMultilevel"/>
    <w:tmpl w:val="2AEAA7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86B81"/>
    <w:multiLevelType w:val="hybridMultilevel"/>
    <w:tmpl w:val="F33AB5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9241002"/>
    <w:multiLevelType w:val="hybridMultilevel"/>
    <w:tmpl w:val="8632CA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C10C14"/>
    <w:multiLevelType w:val="hybridMultilevel"/>
    <w:tmpl w:val="D704734E"/>
    <w:lvl w:ilvl="0" w:tplc="3892945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D025D6"/>
    <w:multiLevelType w:val="hybridMultilevel"/>
    <w:tmpl w:val="61AC90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F7C4B7E"/>
    <w:multiLevelType w:val="hybridMultilevel"/>
    <w:tmpl w:val="DEEEDA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9306EC7"/>
    <w:multiLevelType w:val="hybridMultilevel"/>
    <w:tmpl w:val="0D12BF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910601"/>
    <w:multiLevelType w:val="hybridMultilevel"/>
    <w:tmpl w:val="277AD2A8"/>
    <w:lvl w:ilvl="0" w:tplc="6F3268F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337"/>
    <w:rsid w:val="00096C37"/>
    <w:rsid w:val="000B467D"/>
    <w:rsid w:val="000D0583"/>
    <w:rsid w:val="00130022"/>
    <w:rsid w:val="00181E70"/>
    <w:rsid w:val="001A1802"/>
    <w:rsid w:val="001F6490"/>
    <w:rsid w:val="00211B25"/>
    <w:rsid w:val="0033767D"/>
    <w:rsid w:val="003B35AF"/>
    <w:rsid w:val="005C4838"/>
    <w:rsid w:val="005D089E"/>
    <w:rsid w:val="0060182E"/>
    <w:rsid w:val="00616E86"/>
    <w:rsid w:val="00684030"/>
    <w:rsid w:val="006C4337"/>
    <w:rsid w:val="0076520A"/>
    <w:rsid w:val="007947B4"/>
    <w:rsid w:val="007E4AD7"/>
    <w:rsid w:val="007F6476"/>
    <w:rsid w:val="0088200A"/>
    <w:rsid w:val="008A69FA"/>
    <w:rsid w:val="008B1B5A"/>
    <w:rsid w:val="009152F4"/>
    <w:rsid w:val="009F0184"/>
    <w:rsid w:val="00A11420"/>
    <w:rsid w:val="00A37666"/>
    <w:rsid w:val="00AD1A9B"/>
    <w:rsid w:val="00BA752A"/>
    <w:rsid w:val="00BF4145"/>
    <w:rsid w:val="00C556AB"/>
    <w:rsid w:val="00C943EB"/>
    <w:rsid w:val="00D12B33"/>
    <w:rsid w:val="00D17E58"/>
    <w:rsid w:val="00D422BB"/>
    <w:rsid w:val="00D7157A"/>
    <w:rsid w:val="00D93F6D"/>
    <w:rsid w:val="00DF757A"/>
    <w:rsid w:val="00E0654D"/>
    <w:rsid w:val="00EC6F23"/>
    <w:rsid w:val="00EF4B1F"/>
    <w:rsid w:val="00F36258"/>
    <w:rsid w:val="00F67C3F"/>
    <w:rsid w:val="00F8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284A2"/>
  <w15:chartTrackingRefBased/>
  <w15:docId w15:val="{96F042A6-74DC-4E82-8F57-E9ACEE11E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43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6C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6C37"/>
  </w:style>
  <w:style w:type="paragraph" w:styleId="Footer">
    <w:name w:val="footer"/>
    <w:basedOn w:val="Normal"/>
    <w:link w:val="FooterChar"/>
    <w:uiPriority w:val="99"/>
    <w:unhideWhenUsed/>
    <w:rsid w:val="00096C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6C37"/>
  </w:style>
  <w:style w:type="paragraph" w:styleId="Revision">
    <w:name w:val="Revision"/>
    <w:hidden/>
    <w:uiPriority w:val="99"/>
    <w:semiHidden/>
    <w:rsid w:val="00D7157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01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01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17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6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1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2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3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9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5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2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5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baker</dc:creator>
  <cp:keywords/>
  <dc:description/>
  <cp:lastModifiedBy>adam baker</cp:lastModifiedBy>
  <cp:revision>2</cp:revision>
  <cp:lastPrinted>2025-01-21T14:19:00Z</cp:lastPrinted>
  <dcterms:created xsi:type="dcterms:W3CDTF">2025-01-25T14:01:00Z</dcterms:created>
  <dcterms:modified xsi:type="dcterms:W3CDTF">2025-01-25T14:01:00Z</dcterms:modified>
</cp:coreProperties>
</file>